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DA83B" w14:textId="3E1A338D" w:rsidR="002E7C9B" w:rsidRDefault="00402FA5" w:rsidP="00402FA5">
      <w:pPr>
        <w:jc w:val="center"/>
        <w:rPr>
          <w:b/>
          <w:bCs/>
          <w:sz w:val="26"/>
          <w:szCs w:val="26"/>
          <w:lang w:val="vi-VN"/>
        </w:rPr>
      </w:pPr>
      <w:r w:rsidRPr="00402FA5">
        <w:rPr>
          <w:b/>
          <w:bCs/>
          <w:sz w:val="26"/>
          <w:szCs w:val="26"/>
        </w:rPr>
        <w:t>Hệ thống phẫu thuật nội soi kèm bộ dụng cụ nội soi thần kinh, sọ não</w:t>
      </w:r>
    </w:p>
    <w:p w14:paraId="2CE00A3D" w14:textId="77777777" w:rsidR="0007721B" w:rsidRPr="0007721B" w:rsidRDefault="0007721B" w:rsidP="00402FA5">
      <w:pPr>
        <w:jc w:val="center"/>
        <w:rPr>
          <w:b/>
          <w:bCs/>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3"/>
        <w:gridCol w:w="6423"/>
        <w:gridCol w:w="1261"/>
        <w:gridCol w:w="1185"/>
      </w:tblGrid>
      <w:tr w:rsidR="00115A45" w:rsidRPr="002A7D73" w14:paraId="06541101" w14:textId="77777777" w:rsidTr="00675F58">
        <w:trPr>
          <w:trHeight w:val="375"/>
        </w:trPr>
        <w:tc>
          <w:tcPr>
            <w:tcW w:w="526" w:type="pct"/>
            <w:vAlign w:val="center"/>
          </w:tcPr>
          <w:p w14:paraId="7EEA0B39" w14:textId="08A7BF32" w:rsidR="00115A45" w:rsidRPr="002A7D73" w:rsidRDefault="00115A45" w:rsidP="002A7D73">
            <w:pPr>
              <w:spacing w:before="60" w:after="60"/>
              <w:ind w:left="142"/>
              <w:jc w:val="center"/>
              <w:rPr>
                <w:rFonts w:eastAsia="Times New Roman" w:cs="Times New Roman"/>
                <w:b/>
                <w:bCs/>
                <w:kern w:val="0"/>
                <w14:ligatures w14:val="none"/>
              </w:rPr>
            </w:pPr>
            <w:r w:rsidRPr="00C3717D">
              <w:rPr>
                <w:rFonts w:cs="Times New Roman"/>
                <w:b/>
                <w:bCs/>
              </w:rPr>
              <w:t>STT</w:t>
            </w:r>
          </w:p>
        </w:tc>
        <w:tc>
          <w:tcPr>
            <w:tcW w:w="3876" w:type="pct"/>
            <w:gridSpan w:val="2"/>
            <w:vAlign w:val="center"/>
          </w:tcPr>
          <w:p w14:paraId="73BD7A79" w14:textId="265E96AA" w:rsidR="00115A45" w:rsidRPr="002A7D73" w:rsidRDefault="00115A45" w:rsidP="002A7D73">
            <w:pPr>
              <w:spacing w:before="60" w:after="60"/>
              <w:ind w:left="360"/>
              <w:jc w:val="center"/>
              <w:rPr>
                <w:rFonts w:eastAsia="Times New Roman" w:cs="Times New Roman"/>
                <w:b/>
                <w:bCs/>
                <w:kern w:val="0"/>
                <w14:ligatures w14:val="none"/>
              </w:rPr>
            </w:pPr>
            <w:r w:rsidRPr="00C3717D">
              <w:rPr>
                <w:rFonts w:cs="Times New Roman"/>
                <w:b/>
                <w:bCs/>
              </w:rPr>
              <w:t>NỘI DUNG YÊU CẦU</w:t>
            </w:r>
          </w:p>
        </w:tc>
        <w:tc>
          <w:tcPr>
            <w:tcW w:w="598" w:type="pct"/>
            <w:vAlign w:val="center"/>
          </w:tcPr>
          <w:p w14:paraId="303B17A8" w14:textId="77777777" w:rsidR="00115A45" w:rsidRDefault="00115A45" w:rsidP="002A7D73">
            <w:pPr>
              <w:jc w:val="center"/>
              <w:rPr>
                <w:rFonts w:cs="Times New Roman"/>
                <w:b/>
                <w:bCs/>
              </w:rPr>
            </w:pPr>
            <w:r w:rsidRPr="00C3717D">
              <w:rPr>
                <w:rFonts w:cs="Times New Roman"/>
                <w:b/>
                <w:bCs/>
              </w:rPr>
              <w:t>Tiêu chí cơ bản</w:t>
            </w:r>
          </w:p>
          <w:p w14:paraId="47105C08" w14:textId="28391082" w:rsidR="00115A45" w:rsidRPr="002A7D73" w:rsidRDefault="00115A45" w:rsidP="002A7D73">
            <w:pPr>
              <w:jc w:val="center"/>
              <w:rPr>
                <w:rFonts w:cs="Times New Roman"/>
                <w:b/>
                <w:bCs/>
              </w:rPr>
            </w:pPr>
            <w:r w:rsidRPr="00C3717D">
              <w:rPr>
                <w:rFonts w:cs="Times New Roman"/>
                <w:b/>
                <w:bCs/>
              </w:rPr>
              <w:t>(*)</w:t>
            </w:r>
          </w:p>
        </w:tc>
      </w:tr>
      <w:tr w:rsidR="00115A45" w:rsidRPr="002A7D73" w14:paraId="586794E6" w14:textId="66EA8D86" w:rsidTr="00675F58">
        <w:trPr>
          <w:trHeight w:val="375"/>
        </w:trPr>
        <w:tc>
          <w:tcPr>
            <w:tcW w:w="526" w:type="pct"/>
          </w:tcPr>
          <w:p w14:paraId="666DC7ED" w14:textId="77777777" w:rsidR="00115A45" w:rsidRPr="002A7D73" w:rsidRDefault="00115A45" w:rsidP="00644FDC">
            <w:pPr>
              <w:pStyle w:val="oancuaDanhsach"/>
              <w:numPr>
                <w:ilvl w:val="0"/>
                <w:numId w:val="17"/>
              </w:numPr>
              <w:spacing w:before="60" w:after="60"/>
              <w:contextualSpacing w:val="0"/>
              <w:jc w:val="both"/>
              <w:rPr>
                <w:rFonts w:eastAsia="Times New Roman" w:cs="Times New Roman"/>
                <w:b/>
                <w:bCs/>
                <w:kern w:val="0"/>
                <w14:ligatures w14:val="none"/>
              </w:rPr>
            </w:pPr>
          </w:p>
        </w:tc>
        <w:tc>
          <w:tcPr>
            <w:tcW w:w="3876" w:type="pct"/>
            <w:gridSpan w:val="2"/>
            <w:vAlign w:val="center"/>
            <w:hideMark/>
          </w:tcPr>
          <w:p w14:paraId="4D6C8CEF" w14:textId="1132D6F9" w:rsidR="00115A45" w:rsidRPr="002A7D73" w:rsidRDefault="00115A45" w:rsidP="002A7D73">
            <w:pPr>
              <w:spacing w:before="60" w:after="60"/>
              <w:ind w:left="360"/>
              <w:jc w:val="both"/>
              <w:rPr>
                <w:rFonts w:eastAsia="Times New Roman" w:cs="Times New Roman"/>
                <w:b/>
                <w:bCs/>
                <w:kern w:val="0"/>
                <w14:ligatures w14:val="none"/>
              </w:rPr>
            </w:pPr>
            <w:r w:rsidRPr="002A7D73">
              <w:rPr>
                <w:rFonts w:eastAsia="Times New Roman" w:cs="Times New Roman"/>
                <w:b/>
                <w:bCs/>
                <w:kern w:val="0"/>
                <w14:ligatures w14:val="none"/>
              </w:rPr>
              <w:t>YÊU CẦU CHUNG</w:t>
            </w:r>
          </w:p>
        </w:tc>
        <w:tc>
          <w:tcPr>
            <w:tcW w:w="598" w:type="pct"/>
            <w:vAlign w:val="center"/>
          </w:tcPr>
          <w:p w14:paraId="4357C87D" w14:textId="77777777" w:rsidR="00115A45" w:rsidRPr="002A7D73" w:rsidRDefault="00115A45" w:rsidP="00077F7C">
            <w:pPr>
              <w:spacing w:before="60" w:after="60"/>
              <w:ind w:left="360"/>
              <w:jc w:val="center"/>
              <w:rPr>
                <w:rFonts w:eastAsia="Times New Roman" w:cs="Times New Roman"/>
                <w:b/>
                <w:bCs/>
                <w:kern w:val="0"/>
                <w14:ligatures w14:val="none"/>
              </w:rPr>
            </w:pPr>
          </w:p>
        </w:tc>
      </w:tr>
      <w:tr w:rsidR="00115A45" w:rsidRPr="002A7D73" w14:paraId="50A16193" w14:textId="093636BF" w:rsidTr="00675F58">
        <w:trPr>
          <w:trHeight w:val="375"/>
        </w:trPr>
        <w:tc>
          <w:tcPr>
            <w:tcW w:w="526" w:type="pct"/>
          </w:tcPr>
          <w:p w14:paraId="1E3A97E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8C820DC" w14:textId="1C9BC0A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Năm sản xuất: 2025 trở đi</w:t>
            </w:r>
          </w:p>
        </w:tc>
        <w:tc>
          <w:tcPr>
            <w:tcW w:w="598" w:type="pct"/>
            <w:vAlign w:val="center"/>
          </w:tcPr>
          <w:p w14:paraId="2939D62F" w14:textId="44B48C3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541A3C" w:rsidRPr="002A7D73" w14:paraId="59E16376" w14:textId="77777777" w:rsidTr="00675F58">
        <w:trPr>
          <w:trHeight w:val="375"/>
        </w:trPr>
        <w:tc>
          <w:tcPr>
            <w:tcW w:w="526" w:type="pct"/>
          </w:tcPr>
          <w:p w14:paraId="2E56331B" w14:textId="77777777" w:rsidR="00541A3C" w:rsidRPr="002A7D73" w:rsidRDefault="00541A3C" w:rsidP="00644FDC">
            <w:pPr>
              <w:spacing w:before="60" w:after="60"/>
              <w:jc w:val="both"/>
              <w:rPr>
                <w:rFonts w:eastAsia="Times New Roman" w:cs="Times New Roman"/>
                <w:kern w:val="0"/>
                <w14:ligatures w14:val="none"/>
              </w:rPr>
            </w:pPr>
          </w:p>
        </w:tc>
        <w:tc>
          <w:tcPr>
            <w:tcW w:w="3876" w:type="pct"/>
            <w:gridSpan w:val="2"/>
            <w:vAlign w:val="center"/>
          </w:tcPr>
          <w:p w14:paraId="3BF3568B" w14:textId="0CF44E2C" w:rsidR="00541A3C" w:rsidRPr="002A7D73" w:rsidRDefault="00541A3C" w:rsidP="002A7D73">
            <w:pPr>
              <w:spacing w:before="60" w:after="60"/>
              <w:jc w:val="both"/>
              <w:rPr>
                <w:rFonts w:eastAsia="Times New Roman" w:cs="Times New Roman"/>
                <w:kern w:val="0"/>
                <w14:ligatures w14:val="none"/>
              </w:rPr>
            </w:pPr>
            <w:r>
              <w:rPr>
                <w:color w:val="FF0000"/>
              </w:rPr>
              <w:t xml:space="preserve">- </w:t>
            </w:r>
            <w:r w:rsidRPr="00DA3606">
              <w:rPr>
                <w:color w:val="FF0000"/>
              </w:rPr>
              <w:t>Xuất xứ</w:t>
            </w:r>
            <w:r w:rsidRPr="00603D85">
              <w:rPr>
                <w:color w:val="FF0000"/>
                <w:lang w:val="pt-BR"/>
              </w:rPr>
              <w:t xml:space="preserve"> </w:t>
            </w:r>
            <w:r>
              <w:rPr>
                <w:color w:val="FF0000"/>
                <w:lang w:val="pt-BR"/>
              </w:rPr>
              <w:t>máy chính</w:t>
            </w:r>
            <w:r w:rsidRPr="00DA3606">
              <w:rPr>
                <w:color w:val="FF0000"/>
              </w:rPr>
              <w:t>: Nhóm các nước G7 hoặc Liên minh Châu Âu (EU)</w:t>
            </w:r>
          </w:p>
        </w:tc>
        <w:tc>
          <w:tcPr>
            <w:tcW w:w="598" w:type="pct"/>
            <w:vAlign w:val="center"/>
          </w:tcPr>
          <w:p w14:paraId="014BF422" w14:textId="75C0C2ED" w:rsidR="00541A3C" w:rsidRPr="00077F7C" w:rsidRDefault="00541A3C" w:rsidP="00077F7C">
            <w:pPr>
              <w:spacing w:before="60" w:after="60"/>
              <w:jc w:val="center"/>
              <w:rPr>
                <w:rFonts w:eastAsia="Times New Roman" w:cs="Times New Roman"/>
                <w:b/>
                <w:bCs/>
                <w:kern w:val="0"/>
                <w14:ligatures w14:val="none"/>
              </w:rPr>
            </w:pPr>
            <w:r w:rsidRPr="00541A3C">
              <w:rPr>
                <w:rFonts w:eastAsia="Times New Roman" w:cs="Times New Roman"/>
                <w:b/>
                <w:bCs/>
                <w:color w:val="FF0000"/>
                <w:kern w:val="0"/>
                <w14:ligatures w14:val="none"/>
              </w:rPr>
              <w:t>*</w:t>
            </w:r>
          </w:p>
        </w:tc>
      </w:tr>
      <w:tr w:rsidR="00115A45" w:rsidRPr="002A7D73" w14:paraId="79A77D98" w14:textId="246F7B1E" w:rsidTr="00675F58">
        <w:trPr>
          <w:trHeight w:val="375"/>
        </w:trPr>
        <w:tc>
          <w:tcPr>
            <w:tcW w:w="526" w:type="pct"/>
          </w:tcPr>
          <w:p w14:paraId="1BB8FB8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A293372" w14:textId="48E1DBC5"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Chất lượng: </w:t>
            </w:r>
          </w:p>
        </w:tc>
        <w:tc>
          <w:tcPr>
            <w:tcW w:w="598" w:type="pct"/>
            <w:vAlign w:val="center"/>
          </w:tcPr>
          <w:p w14:paraId="26069DDD" w14:textId="77777777" w:rsidR="00115A45" w:rsidRPr="002A7D73" w:rsidRDefault="00115A45" w:rsidP="00077F7C">
            <w:pPr>
              <w:spacing w:before="60" w:after="60"/>
              <w:jc w:val="center"/>
              <w:rPr>
                <w:rFonts w:eastAsia="Times New Roman" w:cs="Times New Roman"/>
                <w:kern w:val="0"/>
                <w14:ligatures w14:val="none"/>
              </w:rPr>
            </w:pPr>
          </w:p>
        </w:tc>
      </w:tr>
      <w:tr w:rsidR="00115A45" w:rsidRPr="002A7D73" w14:paraId="3311EC32" w14:textId="2F41CD56" w:rsidTr="00675F58">
        <w:trPr>
          <w:trHeight w:val="375"/>
        </w:trPr>
        <w:tc>
          <w:tcPr>
            <w:tcW w:w="526" w:type="pct"/>
          </w:tcPr>
          <w:p w14:paraId="6BC4E76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98A209D" w14:textId="2295E6D3"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Mới 100%</w:t>
            </w:r>
          </w:p>
        </w:tc>
        <w:tc>
          <w:tcPr>
            <w:tcW w:w="598" w:type="pct"/>
            <w:vAlign w:val="center"/>
          </w:tcPr>
          <w:p w14:paraId="1D4FB447" w14:textId="7972B1C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CD272ED" w14:textId="66F65B3F" w:rsidTr="00675F58">
        <w:trPr>
          <w:trHeight w:val="70"/>
        </w:trPr>
        <w:tc>
          <w:tcPr>
            <w:tcW w:w="526" w:type="pct"/>
          </w:tcPr>
          <w:p w14:paraId="732E0340"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19F06BD" w14:textId="7BEDF71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Nhà sản xuất đạt tiêu chuẩn quản lý chất lượng ISO 13485 hoặc ISO 9001</w:t>
            </w:r>
          </w:p>
        </w:tc>
        <w:tc>
          <w:tcPr>
            <w:tcW w:w="598" w:type="pct"/>
            <w:vAlign w:val="center"/>
          </w:tcPr>
          <w:p w14:paraId="06FA346A" w14:textId="7A1AB6F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6F8F3BA" w14:textId="643248AE" w:rsidTr="00675F58">
        <w:trPr>
          <w:trHeight w:val="70"/>
        </w:trPr>
        <w:tc>
          <w:tcPr>
            <w:tcW w:w="526" w:type="pct"/>
          </w:tcPr>
          <w:p w14:paraId="70177544"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08FC804" w14:textId="41DAA1F2"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Thiết bị chính (Bộ xử lý hình ảnh, nguồn sáng và bộ dụng cụ phẫu thuật) đạt chứng nhận CE MDR (European Conformity MDR) hoặc FDA (Food and Drug Administration)</w:t>
            </w:r>
          </w:p>
        </w:tc>
        <w:tc>
          <w:tcPr>
            <w:tcW w:w="598" w:type="pct"/>
            <w:vAlign w:val="center"/>
          </w:tcPr>
          <w:p w14:paraId="668BA57E" w14:textId="03B4129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B4BF3A5" w14:textId="46EE6CC0" w:rsidTr="00675F58">
        <w:trPr>
          <w:trHeight w:val="447"/>
        </w:trPr>
        <w:tc>
          <w:tcPr>
            <w:tcW w:w="526" w:type="pct"/>
          </w:tcPr>
          <w:p w14:paraId="005D1C11"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7AB2234" w14:textId="4EFAA372"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Nguồn điện: 220VAC/50Hz</w:t>
            </w:r>
          </w:p>
        </w:tc>
        <w:tc>
          <w:tcPr>
            <w:tcW w:w="598" w:type="pct"/>
            <w:vAlign w:val="center"/>
          </w:tcPr>
          <w:p w14:paraId="3ECDACD9" w14:textId="7B31E32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35F64E1" w14:textId="716F05AA" w:rsidTr="00675F58">
        <w:trPr>
          <w:trHeight w:val="447"/>
        </w:trPr>
        <w:tc>
          <w:tcPr>
            <w:tcW w:w="526" w:type="pct"/>
          </w:tcPr>
          <w:p w14:paraId="1E4C51C8"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7BCEB0BE" w14:textId="0F0A6EE0"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Môi trường hoạt động:</w:t>
            </w:r>
          </w:p>
        </w:tc>
        <w:tc>
          <w:tcPr>
            <w:tcW w:w="598" w:type="pct"/>
            <w:vAlign w:val="center"/>
          </w:tcPr>
          <w:p w14:paraId="4C508B63" w14:textId="77777777" w:rsidR="00115A45" w:rsidRPr="002A7D73" w:rsidRDefault="00115A45" w:rsidP="00077F7C">
            <w:pPr>
              <w:spacing w:before="60" w:after="60"/>
              <w:jc w:val="center"/>
              <w:rPr>
                <w:rFonts w:eastAsia="Times New Roman" w:cs="Times New Roman"/>
                <w:kern w:val="0"/>
                <w14:ligatures w14:val="none"/>
              </w:rPr>
            </w:pPr>
          </w:p>
        </w:tc>
      </w:tr>
      <w:tr w:rsidR="00115A45" w:rsidRPr="002A7D73" w14:paraId="54C2DFA0" w14:textId="6CB07722" w:rsidTr="00675F58">
        <w:trPr>
          <w:trHeight w:val="447"/>
        </w:trPr>
        <w:tc>
          <w:tcPr>
            <w:tcW w:w="526" w:type="pct"/>
          </w:tcPr>
          <w:p w14:paraId="641975CD"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DADEF52" w14:textId="70EA35A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Nhiệt độ tối đa: ≥ 30</w:t>
            </w:r>
            <w:r w:rsidRPr="002A7D73">
              <w:rPr>
                <w:rFonts w:eastAsia="Times New Roman" w:cs="Times New Roman"/>
                <w:kern w:val="0"/>
                <w:vertAlign w:val="superscript"/>
                <w14:ligatures w14:val="none"/>
              </w:rPr>
              <w:t>0</w:t>
            </w:r>
            <w:r w:rsidRPr="002A7D73">
              <w:rPr>
                <w:rFonts w:eastAsia="Times New Roman" w:cs="Times New Roman"/>
                <w:kern w:val="0"/>
                <w14:ligatures w14:val="none"/>
              </w:rPr>
              <w:t>C</w:t>
            </w:r>
          </w:p>
        </w:tc>
        <w:tc>
          <w:tcPr>
            <w:tcW w:w="598" w:type="pct"/>
            <w:vAlign w:val="center"/>
          </w:tcPr>
          <w:p w14:paraId="52A7A4EB" w14:textId="5EF8150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BAB11DA" w14:textId="064030B0" w:rsidTr="00675F58">
        <w:trPr>
          <w:trHeight w:val="447"/>
        </w:trPr>
        <w:tc>
          <w:tcPr>
            <w:tcW w:w="526" w:type="pct"/>
          </w:tcPr>
          <w:p w14:paraId="20BA2CF1"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309D7DD" w14:textId="3FC9186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Độ ẩm tối đa: ≥ 70 %</w:t>
            </w:r>
          </w:p>
        </w:tc>
        <w:tc>
          <w:tcPr>
            <w:tcW w:w="598" w:type="pct"/>
            <w:vAlign w:val="center"/>
          </w:tcPr>
          <w:p w14:paraId="75A888B4" w14:textId="071D551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2C447C7" w14:textId="5ED7039F" w:rsidTr="00675F58">
        <w:trPr>
          <w:trHeight w:val="375"/>
        </w:trPr>
        <w:tc>
          <w:tcPr>
            <w:tcW w:w="526" w:type="pct"/>
          </w:tcPr>
          <w:p w14:paraId="376669F4" w14:textId="77777777" w:rsidR="00115A45" w:rsidRPr="002A7D73" w:rsidRDefault="00115A45" w:rsidP="00644FDC">
            <w:pPr>
              <w:pStyle w:val="oancuaDanhsach"/>
              <w:numPr>
                <w:ilvl w:val="0"/>
                <w:numId w:val="17"/>
              </w:numPr>
              <w:spacing w:before="60" w:after="60"/>
              <w:contextualSpacing w:val="0"/>
              <w:rPr>
                <w:rFonts w:eastAsia="Times New Roman" w:cs="Times New Roman"/>
                <w:b/>
                <w:bCs/>
                <w:kern w:val="0"/>
                <w14:ligatures w14:val="none"/>
              </w:rPr>
            </w:pPr>
          </w:p>
        </w:tc>
        <w:tc>
          <w:tcPr>
            <w:tcW w:w="3240" w:type="pct"/>
            <w:vAlign w:val="center"/>
            <w:hideMark/>
          </w:tcPr>
          <w:p w14:paraId="2CD8A67F" w14:textId="215AE741" w:rsidR="00115A45" w:rsidRPr="002A7D73" w:rsidRDefault="00115A45" w:rsidP="002A7D73">
            <w:pPr>
              <w:spacing w:before="60" w:after="60"/>
              <w:ind w:left="360"/>
              <w:rPr>
                <w:rFonts w:eastAsia="Times New Roman" w:cs="Times New Roman"/>
                <w:b/>
                <w:bCs/>
                <w:kern w:val="0"/>
                <w14:ligatures w14:val="none"/>
              </w:rPr>
            </w:pPr>
            <w:r w:rsidRPr="002A7D73">
              <w:rPr>
                <w:rFonts w:eastAsia="Times New Roman" w:cs="Times New Roman"/>
                <w:b/>
                <w:bCs/>
                <w:kern w:val="0"/>
                <w14:ligatures w14:val="none"/>
              </w:rPr>
              <w:t>YÊU CẦU CẤU HÌNH</w:t>
            </w:r>
          </w:p>
        </w:tc>
        <w:tc>
          <w:tcPr>
            <w:tcW w:w="636" w:type="pct"/>
            <w:vAlign w:val="center"/>
            <w:hideMark/>
          </w:tcPr>
          <w:p w14:paraId="0E7828DC" w14:textId="77777777" w:rsidR="00115A45" w:rsidRPr="002A7D73" w:rsidRDefault="00115A45" w:rsidP="002A7D73">
            <w:pPr>
              <w:spacing w:before="60" w:after="60"/>
              <w:jc w:val="center"/>
              <w:rPr>
                <w:rFonts w:eastAsia="Times New Roman" w:cs="Times New Roman"/>
                <w:b/>
                <w:bCs/>
                <w:kern w:val="0"/>
                <w14:ligatures w14:val="none"/>
              </w:rPr>
            </w:pPr>
            <w:r w:rsidRPr="002A7D73">
              <w:rPr>
                <w:rFonts w:eastAsia="Times New Roman" w:cs="Times New Roman"/>
                <w:b/>
                <w:bCs/>
                <w:kern w:val="0"/>
                <w14:ligatures w14:val="none"/>
              </w:rPr>
              <w:t>Số lượng</w:t>
            </w:r>
          </w:p>
        </w:tc>
        <w:tc>
          <w:tcPr>
            <w:tcW w:w="598" w:type="pct"/>
            <w:vAlign w:val="center"/>
          </w:tcPr>
          <w:p w14:paraId="65181058"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425123BF" w14:textId="5BD96659" w:rsidTr="00675F58">
        <w:trPr>
          <w:trHeight w:val="70"/>
        </w:trPr>
        <w:tc>
          <w:tcPr>
            <w:tcW w:w="526" w:type="pct"/>
          </w:tcPr>
          <w:p w14:paraId="403B5BB5" w14:textId="77777777" w:rsidR="00115A45" w:rsidRPr="002A7D73" w:rsidRDefault="00115A45" w:rsidP="00644FDC">
            <w:pPr>
              <w:spacing w:before="60" w:after="60"/>
              <w:jc w:val="both"/>
              <w:rPr>
                <w:rFonts w:eastAsia="Times New Roman" w:cs="Times New Roman"/>
                <w:b/>
                <w:bCs/>
                <w:kern w:val="0"/>
                <w14:ligatures w14:val="none"/>
              </w:rPr>
            </w:pPr>
          </w:p>
        </w:tc>
        <w:tc>
          <w:tcPr>
            <w:tcW w:w="3240" w:type="pct"/>
            <w:vAlign w:val="center"/>
            <w:hideMark/>
          </w:tcPr>
          <w:p w14:paraId="2F027E8D" w14:textId="6EFB7819"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Hệ thống phẫu thuật nội soi kèm bộ dụng cụ nội soi thần kinh, sọ não kèm phụ kiện tiêu chuẩn</w:t>
            </w:r>
          </w:p>
        </w:tc>
        <w:tc>
          <w:tcPr>
            <w:tcW w:w="636" w:type="pct"/>
            <w:vAlign w:val="center"/>
            <w:hideMark/>
          </w:tcPr>
          <w:p w14:paraId="0DBDB839" w14:textId="10BBF327" w:rsidR="00115A45" w:rsidRPr="002A7D73" w:rsidRDefault="00115A45" w:rsidP="002A7D73">
            <w:pPr>
              <w:spacing w:before="60" w:after="60"/>
              <w:rPr>
                <w:rFonts w:eastAsia="Times New Roman" w:cs="Times New Roman"/>
                <w:b/>
                <w:bCs/>
                <w:kern w:val="0"/>
                <w14:ligatures w14:val="none"/>
              </w:rPr>
            </w:pPr>
            <w:r w:rsidRPr="002A7D73">
              <w:rPr>
                <w:rFonts w:eastAsia="Times New Roman" w:cs="Times New Roman"/>
                <w:b/>
                <w:bCs/>
                <w:kern w:val="0"/>
                <w14:ligatures w14:val="none"/>
              </w:rPr>
              <w:t>1 Hệ thống</w:t>
            </w:r>
          </w:p>
        </w:tc>
        <w:tc>
          <w:tcPr>
            <w:tcW w:w="598" w:type="pct"/>
            <w:vAlign w:val="center"/>
          </w:tcPr>
          <w:p w14:paraId="7CE5BE12" w14:textId="3037475E" w:rsidR="00115A45" w:rsidRPr="002A7D73" w:rsidRDefault="00115A45" w:rsidP="00077F7C">
            <w:pPr>
              <w:spacing w:before="60" w:after="60"/>
              <w:jc w:val="center"/>
              <w:rPr>
                <w:rFonts w:eastAsia="Times New Roman" w:cs="Times New Roman"/>
                <w:b/>
                <w:bCs/>
                <w:kern w:val="0"/>
                <w14:ligatures w14:val="none"/>
              </w:rPr>
            </w:pPr>
            <w:r w:rsidRPr="00077F7C">
              <w:rPr>
                <w:rFonts w:eastAsia="Times New Roman" w:cs="Times New Roman"/>
                <w:b/>
                <w:bCs/>
                <w:kern w:val="0"/>
                <w14:ligatures w14:val="none"/>
              </w:rPr>
              <w:t>*</w:t>
            </w:r>
          </w:p>
        </w:tc>
      </w:tr>
      <w:tr w:rsidR="00115A45" w:rsidRPr="002A7D73" w14:paraId="4CC91738" w14:textId="0E9EF0B2" w:rsidTr="00675F58">
        <w:trPr>
          <w:trHeight w:val="375"/>
        </w:trPr>
        <w:tc>
          <w:tcPr>
            <w:tcW w:w="526" w:type="pct"/>
          </w:tcPr>
          <w:p w14:paraId="0A94217C" w14:textId="77777777" w:rsidR="00115A45" w:rsidRPr="002A7D73" w:rsidRDefault="00115A45" w:rsidP="00644FDC">
            <w:pPr>
              <w:spacing w:before="60" w:after="60"/>
              <w:jc w:val="both"/>
              <w:rPr>
                <w:rFonts w:eastAsia="Times New Roman" w:cs="Times New Roman"/>
                <w:i/>
                <w:iCs/>
                <w:kern w:val="0"/>
                <w14:ligatures w14:val="none"/>
              </w:rPr>
            </w:pPr>
          </w:p>
        </w:tc>
        <w:tc>
          <w:tcPr>
            <w:tcW w:w="3240" w:type="pct"/>
            <w:vAlign w:val="center"/>
            <w:hideMark/>
          </w:tcPr>
          <w:p w14:paraId="3DD52357" w14:textId="58B96CA7" w:rsidR="00115A45" w:rsidRPr="002A7D73" w:rsidRDefault="00115A45" w:rsidP="002A7D73">
            <w:pPr>
              <w:spacing w:before="60" w:after="60"/>
              <w:jc w:val="both"/>
              <w:rPr>
                <w:rFonts w:eastAsia="Times New Roman" w:cs="Times New Roman"/>
                <w:i/>
                <w:iCs/>
                <w:kern w:val="0"/>
                <w14:ligatures w14:val="none"/>
              </w:rPr>
            </w:pPr>
            <w:r w:rsidRPr="002A7D73">
              <w:rPr>
                <w:rFonts w:eastAsia="Times New Roman" w:cs="Times New Roman"/>
                <w:i/>
                <w:iCs/>
                <w:kern w:val="0"/>
                <w14:ligatures w14:val="none"/>
              </w:rPr>
              <w:t>Cấu hình tối thiểu</w:t>
            </w:r>
            <w:r>
              <w:rPr>
                <w:rFonts w:eastAsia="Times New Roman" w:cs="Times New Roman"/>
                <w:i/>
                <w:iCs/>
                <w:kern w:val="0"/>
                <w14:ligatures w14:val="none"/>
              </w:rPr>
              <w:t xml:space="preserve"> mỗi hệ thống</w:t>
            </w:r>
            <w:r w:rsidRPr="002A7D73">
              <w:rPr>
                <w:rFonts w:eastAsia="Times New Roman" w:cs="Times New Roman"/>
                <w:i/>
                <w:iCs/>
                <w:kern w:val="0"/>
                <w14:ligatures w14:val="none"/>
              </w:rPr>
              <w:t xml:space="preserve"> gồm:</w:t>
            </w:r>
          </w:p>
        </w:tc>
        <w:tc>
          <w:tcPr>
            <w:tcW w:w="636" w:type="pct"/>
            <w:vAlign w:val="center"/>
            <w:hideMark/>
          </w:tcPr>
          <w:p w14:paraId="34B988FD" w14:textId="77777777"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 </w:t>
            </w:r>
          </w:p>
        </w:tc>
        <w:tc>
          <w:tcPr>
            <w:tcW w:w="598" w:type="pct"/>
            <w:vAlign w:val="center"/>
          </w:tcPr>
          <w:p w14:paraId="70BB2804"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07DB3ECC" w14:textId="31BA50D7" w:rsidTr="00675F58">
        <w:trPr>
          <w:trHeight w:val="70"/>
        </w:trPr>
        <w:tc>
          <w:tcPr>
            <w:tcW w:w="526" w:type="pct"/>
          </w:tcPr>
          <w:p w14:paraId="642F3378"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598C99DB" w14:textId="6FD547C5"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Bộ xử lý hình ảnh trung tâm  </w:t>
            </w:r>
          </w:p>
        </w:tc>
        <w:tc>
          <w:tcPr>
            <w:tcW w:w="636" w:type="pct"/>
            <w:vAlign w:val="center"/>
            <w:hideMark/>
          </w:tcPr>
          <w:p w14:paraId="01F75096"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485845CC" w14:textId="4A970E4F"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100BFFE" w14:textId="6FCBD37D" w:rsidTr="00675F58">
        <w:trPr>
          <w:trHeight w:val="70"/>
        </w:trPr>
        <w:tc>
          <w:tcPr>
            <w:tcW w:w="526" w:type="pct"/>
          </w:tcPr>
          <w:p w14:paraId="1C0BAD4E"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0104C359" w14:textId="01D679C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Đầu Camera  </w:t>
            </w:r>
          </w:p>
        </w:tc>
        <w:tc>
          <w:tcPr>
            <w:tcW w:w="636" w:type="pct"/>
            <w:vAlign w:val="center"/>
            <w:hideMark/>
          </w:tcPr>
          <w:p w14:paraId="2EC6F063"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39F17E90" w14:textId="36CC1231"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D614DF9" w14:textId="57B07010" w:rsidTr="00675F58">
        <w:trPr>
          <w:trHeight w:val="70"/>
        </w:trPr>
        <w:tc>
          <w:tcPr>
            <w:tcW w:w="526" w:type="pct"/>
          </w:tcPr>
          <w:p w14:paraId="47EBA841"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34D229EF" w14:textId="0704382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Màn hình y tế phẫu thuật nội soi</w:t>
            </w:r>
          </w:p>
        </w:tc>
        <w:tc>
          <w:tcPr>
            <w:tcW w:w="636" w:type="pct"/>
            <w:vAlign w:val="center"/>
            <w:hideMark/>
          </w:tcPr>
          <w:p w14:paraId="7D9F8FEC"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68C113D9" w14:textId="67CD7BDC"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AFF0518" w14:textId="61699282" w:rsidTr="00675F58">
        <w:trPr>
          <w:trHeight w:val="70"/>
        </w:trPr>
        <w:tc>
          <w:tcPr>
            <w:tcW w:w="526" w:type="pct"/>
          </w:tcPr>
          <w:p w14:paraId="1A2A7B87"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48F94E01" w14:textId="36A2AF43"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Nguồn sáng và phụ kiện</w:t>
            </w:r>
          </w:p>
        </w:tc>
        <w:tc>
          <w:tcPr>
            <w:tcW w:w="636" w:type="pct"/>
            <w:vAlign w:val="center"/>
            <w:hideMark/>
          </w:tcPr>
          <w:p w14:paraId="1F3262A5"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38F8E7F1" w14:textId="04DF1DAA"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5EA2246" w14:textId="1F3088CC" w:rsidTr="00675F58">
        <w:trPr>
          <w:trHeight w:val="70"/>
        </w:trPr>
        <w:tc>
          <w:tcPr>
            <w:tcW w:w="526" w:type="pct"/>
          </w:tcPr>
          <w:p w14:paraId="086F13A7"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5473498D" w14:textId="6AD1A9E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Máy ghi hình và phụ kiện</w:t>
            </w:r>
          </w:p>
        </w:tc>
        <w:tc>
          <w:tcPr>
            <w:tcW w:w="636" w:type="pct"/>
            <w:vAlign w:val="center"/>
            <w:hideMark/>
          </w:tcPr>
          <w:p w14:paraId="65D98C59"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14CF936D" w14:textId="65B6EA9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2764447" w14:textId="2FA7A4A6" w:rsidTr="00675F58">
        <w:trPr>
          <w:trHeight w:val="70"/>
        </w:trPr>
        <w:tc>
          <w:tcPr>
            <w:tcW w:w="526" w:type="pct"/>
          </w:tcPr>
          <w:p w14:paraId="6026C886"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6231BF81" w14:textId="2851AB5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Tay giữ trocar cơ khí và phụ kiện</w:t>
            </w:r>
          </w:p>
        </w:tc>
        <w:tc>
          <w:tcPr>
            <w:tcW w:w="636" w:type="pct"/>
            <w:vAlign w:val="center"/>
            <w:hideMark/>
          </w:tcPr>
          <w:p w14:paraId="298C9D2B"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6F85AFF9" w14:textId="4D3D584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157661D" w14:textId="198D1058" w:rsidTr="00675F58">
        <w:trPr>
          <w:trHeight w:val="70"/>
        </w:trPr>
        <w:tc>
          <w:tcPr>
            <w:tcW w:w="526" w:type="pct"/>
          </w:tcPr>
          <w:p w14:paraId="33B3E4E6"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5E262079" w14:textId="4AE7A50E"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Xe đẩy hệ thống nội soi và phụ kiện</w:t>
            </w:r>
          </w:p>
        </w:tc>
        <w:tc>
          <w:tcPr>
            <w:tcW w:w="636" w:type="pct"/>
            <w:vAlign w:val="center"/>
            <w:hideMark/>
          </w:tcPr>
          <w:p w14:paraId="77B8A323"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77DBFDF3" w14:textId="65C28F1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DCD11E9" w14:textId="714FDC7F" w:rsidTr="00675F58">
        <w:trPr>
          <w:trHeight w:val="70"/>
        </w:trPr>
        <w:tc>
          <w:tcPr>
            <w:tcW w:w="526" w:type="pct"/>
          </w:tcPr>
          <w:p w14:paraId="05BEDB8A"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10F50555" w14:textId="17612B1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Bộ dụng cụ phẫu thuật Não thất</w:t>
            </w:r>
          </w:p>
        </w:tc>
        <w:tc>
          <w:tcPr>
            <w:tcW w:w="636" w:type="pct"/>
            <w:vAlign w:val="center"/>
            <w:hideMark/>
          </w:tcPr>
          <w:p w14:paraId="22DA5A75"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02 Bộ</w:t>
            </w:r>
          </w:p>
        </w:tc>
        <w:tc>
          <w:tcPr>
            <w:tcW w:w="598" w:type="pct"/>
            <w:vAlign w:val="center"/>
          </w:tcPr>
          <w:p w14:paraId="3803BF9D" w14:textId="67704AE1"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C6B32BB" w14:textId="447A687A" w:rsidTr="00675F58">
        <w:trPr>
          <w:trHeight w:val="70"/>
        </w:trPr>
        <w:tc>
          <w:tcPr>
            <w:tcW w:w="526" w:type="pct"/>
          </w:tcPr>
          <w:p w14:paraId="3930ADFC"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2F34D9D8" w14:textId="05F8E9DE"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Bộ dụng cụ phẫu thuật Tuyến yên qua đường xoang bướm</w:t>
            </w:r>
          </w:p>
        </w:tc>
        <w:tc>
          <w:tcPr>
            <w:tcW w:w="636" w:type="pct"/>
            <w:vAlign w:val="center"/>
            <w:hideMark/>
          </w:tcPr>
          <w:p w14:paraId="19960C86"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02 Bộ</w:t>
            </w:r>
          </w:p>
        </w:tc>
        <w:tc>
          <w:tcPr>
            <w:tcW w:w="598" w:type="pct"/>
            <w:vAlign w:val="center"/>
          </w:tcPr>
          <w:p w14:paraId="4B9494D8" w14:textId="72BFF0FC"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6F71FD2" w14:textId="5137C2B6" w:rsidTr="00675F58">
        <w:trPr>
          <w:trHeight w:val="70"/>
        </w:trPr>
        <w:tc>
          <w:tcPr>
            <w:tcW w:w="526" w:type="pct"/>
          </w:tcPr>
          <w:p w14:paraId="67C39C65" w14:textId="77777777" w:rsidR="00115A45" w:rsidRPr="002A7D73" w:rsidRDefault="00115A45" w:rsidP="00644FDC">
            <w:pPr>
              <w:spacing w:before="60" w:after="60"/>
              <w:jc w:val="both"/>
              <w:rPr>
                <w:rFonts w:eastAsia="Times New Roman" w:cs="Times New Roman"/>
                <w:kern w:val="0"/>
                <w14:ligatures w14:val="none"/>
              </w:rPr>
            </w:pPr>
          </w:p>
        </w:tc>
        <w:tc>
          <w:tcPr>
            <w:tcW w:w="3240" w:type="pct"/>
            <w:vAlign w:val="center"/>
            <w:hideMark/>
          </w:tcPr>
          <w:p w14:paraId="2785FB0D" w14:textId="1B8F6933"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Tài liệu hướng dẫn sử dụng của Hãng sản xuất và Tiếng Việt</w:t>
            </w:r>
          </w:p>
        </w:tc>
        <w:tc>
          <w:tcPr>
            <w:tcW w:w="636" w:type="pct"/>
            <w:vAlign w:val="center"/>
            <w:hideMark/>
          </w:tcPr>
          <w:p w14:paraId="59FCEC03"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Bộ</w:t>
            </w:r>
          </w:p>
        </w:tc>
        <w:tc>
          <w:tcPr>
            <w:tcW w:w="598" w:type="pct"/>
            <w:vAlign w:val="center"/>
          </w:tcPr>
          <w:p w14:paraId="166E2AC0" w14:textId="6BF547D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7FD1346" w14:textId="196BC8AC" w:rsidTr="00675F58">
        <w:trPr>
          <w:trHeight w:val="70"/>
        </w:trPr>
        <w:tc>
          <w:tcPr>
            <w:tcW w:w="526" w:type="pct"/>
          </w:tcPr>
          <w:p w14:paraId="6799BFD8" w14:textId="77777777" w:rsidR="00115A45" w:rsidRPr="002A7D73" w:rsidRDefault="00115A45" w:rsidP="00644FDC">
            <w:pPr>
              <w:pStyle w:val="oancuaDanhsach"/>
              <w:numPr>
                <w:ilvl w:val="0"/>
                <w:numId w:val="17"/>
              </w:numPr>
              <w:spacing w:before="60" w:after="60"/>
              <w:contextualSpacing w:val="0"/>
              <w:jc w:val="both"/>
              <w:rPr>
                <w:rFonts w:eastAsia="Times New Roman" w:cs="Times New Roman"/>
                <w:b/>
                <w:bCs/>
                <w:kern w:val="0"/>
                <w14:ligatures w14:val="none"/>
              </w:rPr>
            </w:pPr>
          </w:p>
        </w:tc>
        <w:tc>
          <w:tcPr>
            <w:tcW w:w="3876" w:type="pct"/>
            <w:gridSpan w:val="2"/>
            <w:vAlign w:val="center"/>
            <w:hideMark/>
          </w:tcPr>
          <w:p w14:paraId="618C8CA9" w14:textId="5653CAD9" w:rsidR="00115A45" w:rsidRPr="002A7D73" w:rsidRDefault="00115A45" w:rsidP="002A7D73">
            <w:pPr>
              <w:spacing w:before="60" w:after="60"/>
              <w:ind w:left="360"/>
              <w:jc w:val="both"/>
              <w:rPr>
                <w:rFonts w:eastAsia="Times New Roman" w:cs="Times New Roman"/>
                <w:b/>
                <w:bCs/>
                <w:kern w:val="0"/>
                <w14:ligatures w14:val="none"/>
              </w:rPr>
            </w:pPr>
            <w:r w:rsidRPr="002A7D73">
              <w:rPr>
                <w:rFonts w:eastAsia="Times New Roman" w:cs="Times New Roman"/>
                <w:b/>
                <w:bCs/>
                <w:kern w:val="0"/>
                <w14:ligatures w14:val="none"/>
              </w:rPr>
              <w:t>CHỈ TIÊU KỸ THUẬT CƠ BẢN</w:t>
            </w:r>
          </w:p>
        </w:tc>
        <w:tc>
          <w:tcPr>
            <w:tcW w:w="598" w:type="pct"/>
            <w:vAlign w:val="center"/>
          </w:tcPr>
          <w:p w14:paraId="66C63699" w14:textId="77777777" w:rsidR="00115A45" w:rsidRPr="002A7D73" w:rsidRDefault="00115A45" w:rsidP="00077F7C">
            <w:pPr>
              <w:spacing w:before="60" w:after="60"/>
              <w:ind w:left="360"/>
              <w:jc w:val="center"/>
              <w:rPr>
                <w:rFonts w:eastAsia="Times New Roman" w:cs="Times New Roman"/>
                <w:b/>
                <w:bCs/>
                <w:kern w:val="0"/>
                <w14:ligatures w14:val="none"/>
              </w:rPr>
            </w:pPr>
          </w:p>
        </w:tc>
      </w:tr>
      <w:tr w:rsidR="00115A45" w:rsidRPr="002A7D73" w14:paraId="13F18656" w14:textId="6F190426" w:rsidTr="00675F58">
        <w:trPr>
          <w:trHeight w:val="432"/>
        </w:trPr>
        <w:tc>
          <w:tcPr>
            <w:tcW w:w="526" w:type="pct"/>
          </w:tcPr>
          <w:p w14:paraId="10194320" w14:textId="678B5B74"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1</w:t>
            </w:r>
          </w:p>
        </w:tc>
        <w:tc>
          <w:tcPr>
            <w:tcW w:w="3876" w:type="pct"/>
            <w:gridSpan w:val="2"/>
            <w:vAlign w:val="center"/>
            <w:hideMark/>
          </w:tcPr>
          <w:p w14:paraId="72D94323" w14:textId="1061B995"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Bộ xử lý hình ảnh trung tâm</w:t>
            </w:r>
          </w:p>
        </w:tc>
        <w:tc>
          <w:tcPr>
            <w:tcW w:w="598" w:type="pct"/>
            <w:vAlign w:val="center"/>
          </w:tcPr>
          <w:p w14:paraId="01E4A97E"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32539800" w14:textId="629D31EC" w:rsidTr="00675F58">
        <w:trPr>
          <w:trHeight w:val="70"/>
        </w:trPr>
        <w:tc>
          <w:tcPr>
            <w:tcW w:w="526" w:type="pct"/>
          </w:tcPr>
          <w:p w14:paraId="53F68E0F"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3BB4505" w14:textId="3430ECBB"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Bộ xử lý trung tâm loại 2D (hoặc full HD) trở lên, </w:t>
            </w:r>
          </w:p>
        </w:tc>
        <w:tc>
          <w:tcPr>
            <w:tcW w:w="598" w:type="pct"/>
            <w:vAlign w:val="center"/>
          </w:tcPr>
          <w:p w14:paraId="20203523" w14:textId="52F169F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75E9400" w14:textId="2FB0D2D3" w:rsidTr="00675F58">
        <w:trPr>
          <w:trHeight w:val="70"/>
        </w:trPr>
        <w:tc>
          <w:tcPr>
            <w:tcW w:w="526" w:type="pct"/>
          </w:tcPr>
          <w:p w14:paraId="15DA5759"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BFB00E8" w14:textId="5C8A1A6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Độ phân giải ≥ 1920 x 1080 điểm ảnh </w:t>
            </w:r>
          </w:p>
        </w:tc>
        <w:tc>
          <w:tcPr>
            <w:tcW w:w="598" w:type="pct"/>
            <w:vAlign w:val="center"/>
          </w:tcPr>
          <w:p w14:paraId="3C32429D" w14:textId="04B1512C"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BC52839" w14:textId="3A41C3A2" w:rsidTr="00675F58">
        <w:trPr>
          <w:trHeight w:val="70"/>
        </w:trPr>
        <w:tc>
          <w:tcPr>
            <w:tcW w:w="526" w:type="pct"/>
          </w:tcPr>
          <w:p w14:paraId="141C30D3"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CF69BD6" w14:textId="7455A15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Có chức năng điều khiển nguồn sáng trên đầu Camera  </w:t>
            </w:r>
          </w:p>
        </w:tc>
        <w:tc>
          <w:tcPr>
            <w:tcW w:w="598" w:type="pct"/>
            <w:vAlign w:val="center"/>
          </w:tcPr>
          <w:p w14:paraId="1254DE08" w14:textId="27B0716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26361D5" w14:textId="41FA331A" w:rsidTr="00675F58">
        <w:trPr>
          <w:trHeight w:val="70"/>
        </w:trPr>
        <w:tc>
          <w:tcPr>
            <w:tcW w:w="526" w:type="pct"/>
          </w:tcPr>
          <w:p w14:paraId="7781C250"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394E6B5" w14:textId="1889BF6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Có chức năng: truy cập menu, bật/tắt hoặc điều chỉnh nguồn sáng, chụp hoặc ghi hình, cân bằng trắng. </w:t>
            </w:r>
          </w:p>
        </w:tc>
        <w:tc>
          <w:tcPr>
            <w:tcW w:w="598" w:type="pct"/>
            <w:vAlign w:val="center"/>
          </w:tcPr>
          <w:p w14:paraId="60412913" w14:textId="4CCA74C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8DCC252" w14:textId="7F2D09DA" w:rsidTr="00675F58">
        <w:trPr>
          <w:trHeight w:val="70"/>
        </w:trPr>
        <w:tc>
          <w:tcPr>
            <w:tcW w:w="526" w:type="pct"/>
          </w:tcPr>
          <w:p w14:paraId="06FF8706"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9ACE512" w14:textId="08C79B9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Có các ngõ ra tín hiệu: DVI - D hoặc HD – SDI hoặc S-Video NTSC/PAL hoặc tương đương (tương thích với </w:t>
            </w:r>
            <w:r w:rsidR="002C5C25">
              <w:rPr>
                <w:rFonts w:eastAsia="Times New Roman" w:cs="Times New Roman"/>
                <w:kern w:val="0"/>
                <w14:ligatures w14:val="none"/>
              </w:rPr>
              <w:t>cổng kết nối của màn</w:t>
            </w:r>
            <w:r w:rsidRPr="002A7D73">
              <w:rPr>
                <w:rFonts w:eastAsia="Times New Roman" w:cs="Times New Roman"/>
                <w:kern w:val="0"/>
                <w14:ligatures w14:val="none"/>
              </w:rPr>
              <w:t xml:space="preserve"> hình nội soi)</w:t>
            </w:r>
          </w:p>
        </w:tc>
        <w:tc>
          <w:tcPr>
            <w:tcW w:w="598" w:type="pct"/>
            <w:vAlign w:val="center"/>
          </w:tcPr>
          <w:p w14:paraId="7EC64044" w14:textId="266EC08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6D4783F" w14:textId="1180FD1D" w:rsidTr="00675F58">
        <w:trPr>
          <w:trHeight w:val="70"/>
        </w:trPr>
        <w:tc>
          <w:tcPr>
            <w:tcW w:w="526" w:type="pct"/>
          </w:tcPr>
          <w:p w14:paraId="52C7EAD0"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31063E2" w14:textId="13EBA93B"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tính năng: tăng màu đỏ hoặc điều khiển ánh sáng camera</w:t>
            </w:r>
          </w:p>
        </w:tc>
        <w:tc>
          <w:tcPr>
            <w:tcW w:w="598" w:type="pct"/>
            <w:vAlign w:val="center"/>
          </w:tcPr>
          <w:p w14:paraId="4EFB53E0" w14:textId="232B23E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DFEF7EB" w14:textId="36F624A8" w:rsidTr="00675F58">
        <w:trPr>
          <w:trHeight w:val="375"/>
        </w:trPr>
        <w:tc>
          <w:tcPr>
            <w:tcW w:w="526" w:type="pct"/>
          </w:tcPr>
          <w:p w14:paraId="3211CF40" w14:textId="68405B0D"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2</w:t>
            </w:r>
          </w:p>
        </w:tc>
        <w:tc>
          <w:tcPr>
            <w:tcW w:w="3876" w:type="pct"/>
            <w:gridSpan w:val="2"/>
            <w:vAlign w:val="center"/>
            <w:hideMark/>
          </w:tcPr>
          <w:p w14:paraId="4015C3A2" w14:textId="5A88181C"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Đầu camera</w:t>
            </w:r>
          </w:p>
        </w:tc>
        <w:tc>
          <w:tcPr>
            <w:tcW w:w="598" w:type="pct"/>
            <w:vAlign w:val="center"/>
          </w:tcPr>
          <w:p w14:paraId="10ED2CE1"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2CC4F185" w14:textId="55C79091" w:rsidTr="00675F58">
        <w:trPr>
          <w:trHeight w:val="70"/>
        </w:trPr>
        <w:tc>
          <w:tcPr>
            <w:tcW w:w="526" w:type="pct"/>
          </w:tcPr>
          <w:p w14:paraId="2DFCB5D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979B295" w14:textId="7048A55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Độ phân giải ≥ (1920 x 1080) điểm ảnh hoặc Full HD trở lên</w:t>
            </w:r>
          </w:p>
        </w:tc>
        <w:tc>
          <w:tcPr>
            <w:tcW w:w="598" w:type="pct"/>
            <w:vAlign w:val="center"/>
          </w:tcPr>
          <w:p w14:paraId="588D6426" w14:textId="65EB1DE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DA7434F" w14:textId="386BE4D5" w:rsidTr="00675F58">
        <w:trPr>
          <w:trHeight w:val="70"/>
        </w:trPr>
        <w:tc>
          <w:tcPr>
            <w:tcW w:w="526" w:type="pct"/>
          </w:tcPr>
          <w:p w14:paraId="52D39B5E"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A724AAB" w14:textId="52D8662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Cảm biến ảnh ≥ 1 chip CMOS (hoặc ≥ 3 chip CCD), kích thước ≥ 1/ 3 inch</w:t>
            </w:r>
          </w:p>
        </w:tc>
        <w:tc>
          <w:tcPr>
            <w:tcW w:w="598" w:type="pct"/>
            <w:vAlign w:val="center"/>
          </w:tcPr>
          <w:p w14:paraId="53D24B4B" w14:textId="61AB550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F2C48FE" w14:textId="2DCF1FF8" w:rsidTr="00675F58">
        <w:trPr>
          <w:trHeight w:val="70"/>
        </w:trPr>
        <w:tc>
          <w:tcPr>
            <w:tcW w:w="526" w:type="pct"/>
          </w:tcPr>
          <w:p w14:paraId="59D583E9"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4CE0897" w14:textId="1AFC3DA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Tiêu cự của đầu camera (f) ≥ 15 mm</w:t>
            </w:r>
          </w:p>
        </w:tc>
        <w:tc>
          <w:tcPr>
            <w:tcW w:w="598" w:type="pct"/>
            <w:vAlign w:val="center"/>
          </w:tcPr>
          <w:p w14:paraId="07525D6A" w14:textId="7F81399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1019436" w14:textId="67CF38D8" w:rsidTr="00675F58">
        <w:trPr>
          <w:trHeight w:val="70"/>
        </w:trPr>
        <w:tc>
          <w:tcPr>
            <w:tcW w:w="526" w:type="pct"/>
          </w:tcPr>
          <w:p w14:paraId="79797AE3"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0F924B3" w14:textId="6F32587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phím chức năng đầu camera có thể gán chương trình</w:t>
            </w:r>
          </w:p>
        </w:tc>
        <w:tc>
          <w:tcPr>
            <w:tcW w:w="598" w:type="pct"/>
            <w:vAlign w:val="center"/>
          </w:tcPr>
          <w:p w14:paraId="7442A002" w14:textId="647A083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B4C5A58" w14:textId="79CC56BE" w:rsidTr="00675F58">
        <w:trPr>
          <w:trHeight w:val="70"/>
        </w:trPr>
        <w:tc>
          <w:tcPr>
            <w:tcW w:w="526" w:type="pct"/>
          </w:tcPr>
          <w:p w14:paraId="0CEF1CBB"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749FA365" w14:textId="2C731D4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thể tiệt trùng</w:t>
            </w:r>
            <w:r w:rsidR="002C5C25">
              <w:rPr>
                <w:rFonts w:eastAsia="Times New Roman" w:cs="Times New Roman"/>
                <w:kern w:val="0"/>
                <w14:ligatures w14:val="none"/>
              </w:rPr>
              <w:t xml:space="preserve"> hoặc ngâm khử khuẩn bằng dung dịch/hóa chất khử trùng</w:t>
            </w:r>
          </w:p>
        </w:tc>
        <w:tc>
          <w:tcPr>
            <w:tcW w:w="598" w:type="pct"/>
            <w:vAlign w:val="center"/>
          </w:tcPr>
          <w:p w14:paraId="3CC82446" w14:textId="4A3675F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4063213" w14:textId="486039F0" w:rsidTr="00675F58">
        <w:trPr>
          <w:trHeight w:val="375"/>
        </w:trPr>
        <w:tc>
          <w:tcPr>
            <w:tcW w:w="526" w:type="pct"/>
          </w:tcPr>
          <w:p w14:paraId="19564CD8" w14:textId="07F1E515"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3</w:t>
            </w:r>
          </w:p>
        </w:tc>
        <w:tc>
          <w:tcPr>
            <w:tcW w:w="3876" w:type="pct"/>
            <w:gridSpan w:val="2"/>
            <w:vAlign w:val="center"/>
            <w:hideMark/>
          </w:tcPr>
          <w:p w14:paraId="2AB5302F" w14:textId="4C2DEFD3"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Nguồn sáng</w:t>
            </w:r>
          </w:p>
        </w:tc>
        <w:tc>
          <w:tcPr>
            <w:tcW w:w="598" w:type="pct"/>
            <w:vAlign w:val="center"/>
          </w:tcPr>
          <w:p w14:paraId="77F5B006" w14:textId="3923FC85"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4A2DA371" w14:textId="1F23EFB5" w:rsidTr="00675F58">
        <w:trPr>
          <w:trHeight w:val="70"/>
        </w:trPr>
        <w:tc>
          <w:tcPr>
            <w:tcW w:w="526" w:type="pct"/>
          </w:tcPr>
          <w:p w14:paraId="7A474AD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7CBBC2D0" w14:textId="1ECEB01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Sử dụng bóng đèn LED</w:t>
            </w:r>
          </w:p>
        </w:tc>
        <w:tc>
          <w:tcPr>
            <w:tcW w:w="598" w:type="pct"/>
            <w:vAlign w:val="center"/>
          </w:tcPr>
          <w:p w14:paraId="62472958" w14:textId="26637DD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DC29527" w14:textId="32A4DC43" w:rsidTr="00675F58">
        <w:trPr>
          <w:trHeight w:val="70"/>
        </w:trPr>
        <w:tc>
          <w:tcPr>
            <w:tcW w:w="526" w:type="pct"/>
          </w:tcPr>
          <w:p w14:paraId="7E36C75A"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3E405E2" w14:textId="1C0EC8B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Nhiệt độ màu: ≥ 5.000 K</w:t>
            </w:r>
          </w:p>
        </w:tc>
        <w:tc>
          <w:tcPr>
            <w:tcW w:w="598" w:type="pct"/>
            <w:vAlign w:val="center"/>
          </w:tcPr>
          <w:p w14:paraId="06D75262" w14:textId="7F5C6A3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68E9D7D" w14:textId="76BD1F02" w:rsidTr="00675F58">
        <w:trPr>
          <w:trHeight w:val="70"/>
        </w:trPr>
        <w:tc>
          <w:tcPr>
            <w:tcW w:w="526" w:type="pct"/>
          </w:tcPr>
          <w:p w14:paraId="670F1E42"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A33213B" w14:textId="168AD4B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Tuổi thọ: ≥ 30.000 giờ</w:t>
            </w:r>
          </w:p>
        </w:tc>
        <w:tc>
          <w:tcPr>
            <w:tcW w:w="598" w:type="pct"/>
            <w:vAlign w:val="center"/>
          </w:tcPr>
          <w:p w14:paraId="53B24260" w14:textId="4E170C0A"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9226854" w14:textId="62E9F800" w:rsidTr="00675F58">
        <w:trPr>
          <w:trHeight w:val="70"/>
        </w:trPr>
        <w:tc>
          <w:tcPr>
            <w:tcW w:w="526" w:type="pct"/>
          </w:tcPr>
          <w:p w14:paraId="4E27398C"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83CA212" w14:textId="4A08C98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Điều chỉnh cường độ ánh sáng: Tự động hoặc bằng tay </w:t>
            </w:r>
          </w:p>
        </w:tc>
        <w:tc>
          <w:tcPr>
            <w:tcW w:w="598" w:type="pct"/>
            <w:vAlign w:val="center"/>
          </w:tcPr>
          <w:p w14:paraId="521D40A4" w14:textId="6188C08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D90CA7C" w14:textId="4794175A" w:rsidTr="00675F58">
        <w:trPr>
          <w:trHeight w:val="70"/>
        </w:trPr>
        <w:tc>
          <w:tcPr>
            <w:tcW w:w="526" w:type="pct"/>
          </w:tcPr>
          <w:p w14:paraId="54884CAC"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78828C5" w14:textId="51D787F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chế độ chờ (Stand-by)</w:t>
            </w:r>
          </w:p>
        </w:tc>
        <w:tc>
          <w:tcPr>
            <w:tcW w:w="598" w:type="pct"/>
            <w:vAlign w:val="center"/>
          </w:tcPr>
          <w:p w14:paraId="3C3A7E2F" w14:textId="18FFA11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FDE5BBB" w14:textId="0D0E0E13" w:rsidTr="00675F58">
        <w:trPr>
          <w:trHeight w:val="70"/>
        </w:trPr>
        <w:tc>
          <w:tcPr>
            <w:tcW w:w="526" w:type="pct"/>
          </w:tcPr>
          <w:p w14:paraId="69A48F6E"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6B4C460" w14:textId="0BF24DE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Dây dẫn sáng: </w:t>
            </w:r>
          </w:p>
        </w:tc>
        <w:tc>
          <w:tcPr>
            <w:tcW w:w="598" w:type="pct"/>
            <w:vAlign w:val="center"/>
          </w:tcPr>
          <w:p w14:paraId="371F520B" w14:textId="7DCEC9D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3375653" w14:textId="52C83F50" w:rsidTr="00675F58">
        <w:trPr>
          <w:trHeight w:val="70"/>
        </w:trPr>
        <w:tc>
          <w:tcPr>
            <w:tcW w:w="526" w:type="pct"/>
          </w:tcPr>
          <w:p w14:paraId="747FE0DE"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072125E" w14:textId="691F655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Hấp tiệt trùng được.</w:t>
            </w:r>
          </w:p>
        </w:tc>
        <w:tc>
          <w:tcPr>
            <w:tcW w:w="598" w:type="pct"/>
            <w:vAlign w:val="center"/>
          </w:tcPr>
          <w:p w14:paraId="61FCB606" w14:textId="0AAF529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B493991" w14:textId="7A006139" w:rsidTr="00675F58">
        <w:trPr>
          <w:trHeight w:val="70"/>
        </w:trPr>
        <w:tc>
          <w:tcPr>
            <w:tcW w:w="526" w:type="pct"/>
          </w:tcPr>
          <w:p w14:paraId="5A342D02"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7CF76E23" w14:textId="68E2A72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Đường kính tương thích với hệ thống camera</w:t>
            </w:r>
          </w:p>
        </w:tc>
        <w:tc>
          <w:tcPr>
            <w:tcW w:w="598" w:type="pct"/>
            <w:vAlign w:val="center"/>
          </w:tcPr>
          <w:p w14:paraId="6D328D75" w14:textId="3FE3FB8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935B5E8" w14:textId="16877A76" w:rsidTr="00675F58">
        <w:trPr>
          <w:trHeight w:val="70"/>
        </w:trPr>
        <w:tc>
          <w:tcPr>
            <w:tcW w:w="526" w:type="pct"/>
          </w:tcPr>
          <w:p w14:paraId="4DDD4DED"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3323C08" w14:textId="1EAF806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Dài ≥ 2.5 m.</w:t>
            </w:r>
          </w:p>
        </w:tc>
        <w:tc>
          <w:tcPr>
            <w:tcW w:w="598" w:type="pct"/>
            <w:vAlign w:val="center"/>
          </w:tcPr>
          <w:p w14:paraId="253F13F3" w14:textId="104CC9B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328E57C" w14:textId="3598C931" w:rsidTr="00675F58">
        <w:trPr>
          <w:trHeight w:val="375"/>
        </w:trPr>
        <w:tc>
          <w:tcPr>
            <w:tcW w:w="526" w:type="pct"/>
          </w:tcPr>
          <w:p w14:paraId="200E73AA" w14:textId="65EE048F"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4</w:t>
            </w:r>
          </w:p>
        </w:tc>
        <w:tc>
          <w:tcPr>
            <w:tcW w:w="3876" w:type="pct"/>
            <w:gridSpan w:val="2"/>
            <w:vAlign w:val="center"/>
            <w:hideMark/>
          </w:tcPr>
          <w:p w14:paraId="24D17958" w14:textId="3E034F85"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Màn hình y tế phẫu thuật nội soi</w:t>
            </w:r>
          </w:p>
        </w:tc>
        <w:tc>
          <w:tcPr>
            <w:tcW w:w="598" w:type="pct"/>
            <w:vAlign w:val="center"/>
          </w:tcPr>
          <w:p w14:paraId="31345C95"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339CA15C" w14:textId="45676DED" w:rsidTr="00675F58">
        <w:trPr>
          <w:trHeight w:val="70"/>
        </w:trPr>
        <w:tc>
          <w:tcPr>
            <w:tcW w:w="526" w:type="pct"/>
          </w:tcPr>
          <w:p w14:paraId="49766A37"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2F88896" w14:textId="65780C22"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Loại màn hình: LCD/LED/TFT hoặc tương đương</w:t>
            </w:r>
          </w:p>
        </w:tc>
        <w:tc>
          <w:tcPr>
            <w:tcW w:w="598" w:type="pct"/>
            <w:vAlign w:val="center"/>
          </w:tcPr>
          <w:p w14:paraId="0B3C3F53" w14:textId="51610E2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C5543FA" w14:textId="58C209E4" w:rsidTr="00675F58">
        <w:trPr>
          <w:trHeight w:val="70"/>
        </w:trPr>
        <w:tc>
          <w:tcPr>
            <w:tcW w:w="526" w:type="pct"/>
          </w:tcPr>
          <w:p w14:paraId="41DFD174"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AE7091C" w14:textId="5ED58F1A"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Kích thước màn hình ≥ 25 inch</w:t>
            </w:r>
          </w:p>
        </w:tc>
        <w:tc>
          <w:tcPr>
            <w:tcW w:w="598" w:type="pct"/>
            <w:vAlign w:val="center"/>
          </w:tcPr>
          <w:p w14:paraId="68FEA2E9" w14:textId="24ACF27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E016641" w14:textId="1D63BBB6" w:rsidTr="00675F58">
        <w:trPr>
          <w:trHeight w:val="70"/>
        </w:trPr>
        <w:tc>
          <w:tcPr>
            <w:tcW w:w="526" w:type="pct"/>
          </w:tcPr>
          <w:p w14:paraId="58FA7FB4"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E1D8843" w14:textId="4273366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Độ phân giải tối đa: ≥ (1920 x 1080) điểm ảnh  </w:t>
            </w:r>
          </w:p>
        </w:tc>
        <w:tc>
          <w:tcPr>
            <w:tcW w:w="598" w:type="pct"/>
            <w:vAlign w:val="center"/>
          </w:tcPr>
          <w:p w14:paraId="211DEC38" w14:textId="382DE41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E2144F2" w14:textId="21635C3D" w:rsidTr="00675F58">
        <w:trPr>
          <w:trHeight w:val="70"/>
        </w:trPr>
        <w:tc>
          <w:tcPr>
            <w:tcW w:w="526" w:type="pct"/>
          </w:tcPr>
          <w:p w14:paraId="73AE34CB"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6BCA562" w14:textId="1D02136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Tỉ lệ hiển thị: Tối thiểu có chuẩn 16:9  </w:t>
            </w:r>
          </w:p>
        </w:tc>
        <w:tc>
          <w:tcPr>
            <w:tcW w:w="598" w:type="pct"/>
            <w:vAlign w:val="center"/>
          </w:tcPr>
          <w:p w14:paraId="75D9658E" w14:textId="5D24E58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46EC6AA" w14:textId="669FCDDE" w:rsidTr="00675F58">
        <w:trPr>
          <w:trHeight w:val="70"/>
        </w:trPr>
        <w:tc>
          <w:tcPr>
            <w:tcW w:w="526" w:type="pct"/>
          </w:tcPr>
          <w:p w14:paraId="292C01C8"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D5EAF10" w14:textId="7D2C57AA"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Độ sáng tối đa ≥ 300 cd/m2</w:t>
            </w:r>
          </w:p>
        </w:tc>
        <w:tc>
          <w:tcPr>
            <w:tcW w:w="598" w:type="pct"/>
            <w:vAlign w:val="center"/>
          </w:tcPr>
          <w:p w14:paraId="67527A48" w14:textId="378CE0D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3F40E7D" w14:textId="5608525B" w:rsidTr="00675F58">
        <w:trPr>
          <w:trHeight w:val="70"/>
        </w:trPr>
        <w:tc>
          <w:tcPr>
            <w:tcW w:w="526" w:type="pct"/>
          </w:tcPr>
          <w:p w14:paraId="600D9BE2"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8C83708" w14:textId="184D143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Thời gian đáp ứng: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20 ms</w:t>
            </w:r>
          </w:p>
        </w:tc>
        <w:tc>
          <w:tcPr>
            <w:tcW w:w="598" w:type="pct"/>
            <w:vAlign w:val="center"/>
          </w:tcPr>
          <w:p w14:paraId="29C49C8B" w14:textId="124F72C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168DF00" w14:textId="40F27B1B" w:rsidTr="00675F58">
        <w:trPr>
          <w:trHeight w:val="74"/>
        </w:trPr>
        <w:tc>
          <w:tcPr>
            <w:tcW w:w="526" w:type="pct"/>
          </w:tcPr>
          <w:p w14:paraId="05F55747"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4DCB06C" w14:textId="05220A6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Màu sắc được hiển thị: Tối đa ≥ 16.000.000 màu</w:t>
            </w:r>
          </w:p>
        </w:tc>
        <w:tc>
          <w:tcPr>
            <w:tcW w:w="598" w:type="pct"/>
            <w:vAlign w:val="center"/>
          </w:tcPr>
          <w:p w14:paraId="128A009E" w14:textId="640B176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D9831D7" w14:textId="3BAEE803" w:rsidTr="00675F58">
        <w:trPr>
          <w:trHeight w:val="70"/>
        </w:trPr>
        <w:tc>
          <w:tcPr>
            <w:tcW w:w="526" w:type="pct"/>
          </w:tcPr>
          <w:p w14:paraId="219D0FA3"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F3FCC94" w14:textId="3021F41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Góc khoảng nhìn màn hình  (Ngang và dọc): ≥ 170 độ</w:t>
            </w:r>
          </w:p>
        </w:tc>
        <w:tc>
          <w:tcPr>
            <w:tcW w:w="598" w:type="pct"/>
            <w:vAlign w:val="center"/>
          </w:tcPr>
          <w:p w14:paraId="3D0F803C" w14:textId="573FEB6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47987CD" w14:textId="7A62A8BD" w:rsidTr="00675F58">
        <w:trPr>
          <w:trHeight w:val="70"/>
        </w:trPr>
        <w:tc>
          <w:tcPr>
            <w:tcW w:w="526" w:type="pct"/>
          </w:tcPr>
          <w:p w14:paraId="062363D1"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2BCEA69" w14:textId="216DA36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Độ tương phản: ≥ 1000: 1  </w:t>
            </w:r>
          </w:p>
        </w:tc>
        <w:tc>
          <w:tcPr>
            <w:tcW w:w="598" w:type="pct"/>
            <w:vAlign w:val="center"/>
          </w:tcPr>
          <w:p w14:paraId="5E18273A" w14:textId="0AB94A4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41C9559" w14:textId="5F3CB4A7" w:rsidTr="00675F58">
        <w:trPr>
          <w:trHeight w:val="70"/>
        </w:trPr>
        <w:tc>
          <w:tcPr>
            <w:tcW w:w="526" w:type="pct"/>
          </w:tcPr>
          <w:p w14:paraId="543030A3"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55B8C28" w14:textId="6E32E7C0"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Tín hiệu tương thích: Có DVI-D hoặc 3G-SDI hoặc VGA hoặc tương đương (tương thích với </w:t>
            </w:r>
            <w:r w:rsidR="002C5C25">
              <w:rPr>
                <w:rFonts w:eastAsia="Times New Roman" w:cs="Times New Roman"/>
                <w:kern w:val="0"/>
                <w14:ligatures w14:val="none"/>
              </w:rPr>
              <w:t xml:space="preserve">cổng kết nối </w:t>
            </w:r>
            <w:r w:rsidRPr="002A7D73">
              <w:rPr>
                <w:rFonts w:eastAsia="Times New Roman" w:cs="Times New Roman"/>
                <w:kern w:val="0"/>
                <w14:ligatures w14:val="none"/>
              </w:rPr>
              <w:t>bộ xử lý hình ảnh)</w:t>
            </w:r>
          </w:p>
        </w:tc>
        <w:tc>
          <w:tcPr>
            <w:tcW w:w="598" w:type="pct"/>
            <w:vAlign w:val="center"/>
          </w:tcPr>
          <w:p w14:paraId="2D4356A7" w14:textId="118EE3F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3997E7E" w14:textId="7E5BF69B" w:rsidTr="00675F58">
        <w:trPr>
          <w:trHeight w:val="70"/>
        </w:trPr>
        <w:tc>
          <w:tcPr>
            <w:tcW w:w="526" w:type="pct"/>
          </w:tcPr>
          <w:p w14:paraId="7F748E38" w14:textId="7731C90C"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5</w:t>
            </w:r>
          </w:p>
        </w:tc>
        <w:tc>
          <w:tcPr>
            <w:tcW w:w="3876" w:type="pct"/>
            <w:gridSpan w:val="2"/>
            <w:vAlign w:val="center"/>
            <w:hideMark/>
          </w:tcPr>
          <w:p w14:paraId="508A4582" w14:textId="57C6C4B1"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Máy ghi hình</w:t>
            </w:r>
          </w:p>
        </w:tc>
        <w:tc>
          <w:tcPr>
            <w:tcW w:w="598" w:type="pct"/>
            <w:vAlign w:val="center"/>
          </w:tcPr>
          <w:p w14:paraId="2BFE55CE"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32FA1594" w14:textId="7BEB9471" w:rsidTr="00675F58">
        <w:trPr>
          <w:trHeight w:val="70"/>
        </w:trPr>
        <w:tc>
          <w:tcPr>
            <w:tcW w:w="526" w:type="pct"/>
          </w:tcPr>
          <w:p w14:paraId="2CDCC3DA"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29681B1" w14:textId="3580E4F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Bộ nhớ trong ≥ 950 GB</w:t>
            </w:r>
          </w:p>
        </w:tc>
        <w:tc>
          <w:tcPr>
            <w:tcW w:w="598" w:type="pct"/>
            <w:vAlign w:val="center"/>
          </w:tcPr>
          <w:p w14:paraId="4BCBA1EC" w14:textId="0B0C6B4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C13BBDE" w14:textId="08754FEA" w:rsidTr="00675F58">
        <w:trPr>
          <w:trHeight w:val="70"/>
        </w:trPr>
        <w:tc>
          <w:tcPr>
            <w:tcW w:w="526" w:type="pct"/>
          </w:tcPr>
          <w:p w14:paraId="6F3FAFD3"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F1AA409" w14:textId="596EE38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định dạng tín hiệu ghi video: có MPEG-4 hoặc tương đương</w:t>
            </w:r>
          </w:p>
        </w:tc>
        <w:tc>
          <w:tcPr>
            <w:tcW w:w="598" w:type="pct"/>
            <w:vAlign w:val="center"/>
          </w:tcPr>
          <w:p w14:paraId="02940658" w14:textId="154D6C9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7FD8242" w14:textId="45F39FB5" w:rsidTr="00675F58">
        <w:trPr>
          <w:trHeight w:val="70"/>
        </w:trPr>
        <w:tc>
          <w:tcPr>
            <w:tcW w:w="526" w:type="pct"/>
          </w:tcPr>
          <w:p w14:paraId="08804AEF"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C1B223F" w14:textId="794934E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khả năng xem ảnh hoặc video</w:t>
            </w:r>
          </w:p>
        </w:tc>
        <w:tc>
          <w:tcPr>
            <w:tcW w:w="598" w:type="pct"/>
            <w:vAlign w:val="center"/>
          </w:tcPr>
          <w:p w14:paraId="2C353A90" w14:textId="4C8560B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0D7EF36" w14:textId="4FC5D659" w:rsidTr="00675F58">
        <w:trPr>
          <w:trHeight w:val="70"/>
        </w:trPr>
        <w:tc>
          <w:tcPr>
            <w:tcW w:w="526" w:type="pct"/>
          </w:tcPr>
          <w:p w14:paraId="464B0510"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37B00BC" w14:textId="3CC7566A"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Truyền dữ liệu không dây hoặc có dây đến mạng của bệnh viện</w:t>
            </w:r>
          </w:p>
        </w:tc>
        <w:tc>
          <w:tcPr>
            <w:tcW w:w="598" w:type="pct"/>
            <w:vAlign w:val="center"/>
          </w:tcPr>
          <w:p w14:paraId="2E120AE0" w14:textId="2A8E7F02"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EEBA2CF" w14:textId="34DB5F32" w:rsidTr="00675F58">
        <w:trPr>
          <w:trHeight w:val="70"/>
        </w:trPr>
        <w:tc>
          <w:tcPr>
            <w:tcW w:w="526" w:type="pct"/>
          </w:tcPr>
          <w:p w14:paraId="0042F81F"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700A5F6" w14:textId="31F19AB3"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Tương thích với chuẩn trao đổi dữ liệu DICOM và HL7</w:t>
            </w:r>
          </w:p>
        </w:tc>
        <w:tc>
          <w:tcPr>
            <w:tcW w:w="598" w:type="pct"/>
            <w:vAlign w:val="center"/>
          </w:tcPr>
          <w:p w14:paraId="6EDB63FA" w14:textId="11B7944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CC7F781" w14:textId="4D09C539" w:rsidTr="00675F58">
        <w:trPr>
          <w:trHeight w:val="70"/>
        </w:trPr>
        <w:tc>
          <w:tcPr>
            <w:tcW w:w="526" w:type="pct"/>
          </w:tcPr>
          <w:p w14:paraId="31BCCE21" w14:textId="4BFACF2A"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6</w:t>
            </w:r>
          </w:p>
        </w:tc>
        <w:tc>
          <w:tcPr>
            <w:tcW w:w="3876" w:type="pct"/>
            <w:gridSpan w:val="2"/>
            <w:vAlign w:val="center"/>
            <w:hideMark/>
          </w:tcPr>
          <w:p w14:paraId="30D1D43D" w14:textId="24357456"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Tay giữ trocar cơ khí và phụ kiện</w:t>
            </w:r>
          </w:p>
        </w:tc>
        <w:tc>
          <w:tcPr>
            <w:tcW w:w="598" w:type="pct"/>
            <w:vAlign w:val="center"/>
          </w:tcPr>
          <w:p w14:paraId="2DF06C18"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27D63655" w14:textId="4FA4AD75" w:rsidTr="00675F58">
        <w:trPr>
          <w:trHeight w:val="70"/>
        </w:trPr>
        <w:tc>
          <w:tcPr>
            <w:tcW w:w="526" w:type="pct"/>
          </w:tcPr>
          <w:p w14:paraId="338A0832"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E6F1DC8" w14:textId="333C836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Sử dụng để giữ ống kính nội soi, </w:t>
            </w:r>
          </w:p>
        </w:tc>
        <w:tc>
          <w:tcPr>
            <w:tcW w:w="598" w:type="pct"/>
            <w:vAlign w:val="center"/>
          </w:tcPr>
          <w:p w14:paraId="1B62B1D2" w14:textId="0E038CA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502FCD1" w14:textId="28B4199F" w:rsidTr="00675F58">
        <w:trPr>
          <w:trHeight w:val="70"/>
        </w:trPr>
        <w:tc>
          <w:tcPr>
            <w:tcW w:w="526" w:type="pct"/>
          </w:tcPr>
          <w:p w14:paraId="4B7ED26B"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FEF28F4" w14:textId="516930B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Có khớp gấp, </w:t>
            </w:r>
          </w:p>
        </w:tc>
        <w:tc>
          <w:tcPr>
            <w:tcW w:w="598" w:type="pct"/>
            <w:vAlign w:val="center"/>
          </w:tcPr>
          <w:p w14:paraId="344F5FE8" w14:textId="0D3C8F2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4E3D35D" w14:textId="7B3DE868" w:rsidTr="00675F58">
        <w:trPr>
          <w:trHeight w:val="70"/>
        </w:trPr>
        <w:tc>
          <w:tcPr>
            <w:tcW w:w="526" w:type="pct"/>
          </w:tcPr>
          <w:p w14:paraId="533F5A41"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EA9D883" w14:textId="5B5B28F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Chiều dài tổng thể ≥ 100cm,</w:t>
            </w:r>
          </w:p>
        </w:tc>
        <w:tc>
          <w:tcPr>
            <w:tcW w:w="598" w:type="pct"/>
            <w:vAlign w:val="center"/>
          </w:tcPr>
          <w:p w14:paraId="783252FD" w14:textId="20B2207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EDFDB09" w14:textId="44450AE5" w:rsidTr="00675F58">
        <w:trPr>
          <w:trHeight w:val="70"/>
        </w:trPr>
        <w:tc>
          <w:tcPr>
            <w:tcW w:w="526" w:type="pct"/>
          </w:tcPr>
          <w:p w14:paraId="16FDA105"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3304BFC" w14:textId="4076573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Khóa tay giữ vào bàn mổ.</w:t>
            </w:r>
          </w:p>
        </w:tc>
        <w:tc>
          <w:tcPr>
            <w:tcW w:w="598" w:type="pct"/>
            <w:vAlign w:val="center"/>
          </w:tcPr>
          <w:p w14:paraId="2A43343C" w14:textId="2A2F94B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5373B92" w14:textId="047CD9D5" w:rsidTr="00675F58">
        <w:trPr>
          <w:trHeight w:val="70"/>
        </w:trPr>
        <w:tc>
          <w:tcPr>
            <w:tcW w:w="526" w:type="pct"/>
          </w:tcPr>
          <w:p w14:paraId="5B54F02C"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6CE2D5F6" w14:textId="1B16F8D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Đầu gắn tay giữ trocar phẫu thuật tuyến yên</w:t>
            </w:r>
          </w:p>
        </w:tc>
        <w:tc>
          <w:tcPr>
            <w:tcW w:w="598" w:type="pct"/>
            <w:vAlign w:val="center"/>
          </w:tcPr>
          <w:p w14:paraId="7DE05521" w14:textId="07684FA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556CBC0" w14:textId="325792A3" w:rsidTr="00675F58">
        <w:trPr>
          <w:trHeight w:val="70"/>
        </w:trPr>
        <w:tc>
          <w:tcPr>
            <w:tcW w:w="526" w:type="pct"/>
          </w:tcPr>
          <w:p w14:paraId="53273C2E"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2F53DF6" w14:textId="648EBE4B"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Đầu gắn cho trocar não thất</w:t>
            </w:r>
          </w:p>
        </w:tc>
        <w:tc>
          <w:tcPr>
            <w:tcW w:w="598" w:type="pct"/>
            <w:vAlign w:val="center"/>
          </w:tcPr>
          <w:p w14:paraId="18038D72" w14:textId="3E46ADF2"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205CB56" w14:textId="1B8439B3" w:rsidTr="00675F58">
        <w:trPr>
          <w:trHeight w:val="70"/>
        </w:trPr>
        <w:tc>
          <w:tcPr>
            <w:tcW w:w="526" w:type="pct"/>
          </w:tcPr>
          <w:p w14:paraId="659349C5" w14:textId="6FEA5732"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7</w:t>
            </w:r>
          </w:p>
        </w:tc>
        <w:tc>
          <w:tcPr>
            <w:tcW w:w="3876" w:type="pct"/>
            <w:gridSpan w:val="2"/>
            <w:vAlign w:val="center"/>
            <w:hideMark/>
          </w:tcPr>
          <w:p w14:paraId="7DD3663A" w14:textId="233C90FF"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Xe đẩy</w:t>
            </w:r>
          </w:p>
        </w:tc>
        <w:tc>
          <w:tcPr>
            <w:tcW w:w="598" w:type="pct"/>
            <w:vAlign w:val="center"/>
          </w:tcPr>
          <w:p w14:paraId="56C66F75"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4811013B" w14:textId="19B80DD6" w:rsidTr="00675F58">
        <w:trPr>
          <w:trHeight w:val="70"/>
        </w:trPr>
        <w:tc>
          <w:tcPr>
            <w:tcW w:w="526" w:type="pct"/>
          </w:tcPr>
          <w:p w14:paraId="3C7409CB"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3567D48" w14:textId="5E82012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tay đỡ màn hình, có thể xoay trái/phải</w:t>
            </w:r>
          </w:p>
        </w:tc>
        <w:tc>
          <w:tcPr>
            <w:tcW w:w="598" w:type="pct"/>
            <w:vAlign w:val="center"/>
          </w:tcPr>
          <w:p w14:paraId="30A25EBF" w14:textId="0C21B45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DE21342" w14:textId="65C05B5E" w:rsidTr="00675F58">
        <w:trPr>
          <w:trHeight w:val="70"/>
        </w:trPr>
        <w:tc>
          <w:tcPr>
            <w:tcW w:w="526" w:type="pct"/>
          </w:tcPr>
          <w:p w14:paraId="3D583F7F"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F69189D" w14:textId="4AA8808B"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bánh xe để di chuyển, có khóa bánh.</w:t>
            </w:r>
          </w:p>
        </w:tc>
        <w:tc>
          <w:tcPr>
            <w:tcW w:w="598" w:type="pct"/>
            <w:vAlign w:val="center"/>
          </w:tcPr>
          <w:p w14:paraId="38AB18F9" w14:textId="629175F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84B38C4" w14:textId="424403B5" w:rsidTr="00675F58">
        <w:trPr>
          <w:trHeight w:val="70"/>
        </w:trPr>
        <w:tc>
          <w:tcPr>
            <w:tcW w:w="526" w:type="pct"/>
          </w:tcPr>
          <w:p w14:paraId="7F6D255B" w14:textId="0C200A4F" w:rsidR="00115A45" w:rsidRPr="002A7D73" w:rsidRDefault="00675F58" w:rsidP="00675F58">
            <w:pPr>
              <w:spacing w:before="60" w:after="60"/>
              <w:jc w:val="center"/>
              <w:rPr>
                <w:rFonts w:eastAsia="Times New Roman" w:cs="Times New Roman"/>
                <w:b/>
                <w:bCs/>
                <w:kern w:val="0"/>
                <w14:ligatures w14:val="none"/>
              </w:rPr>
            </w:pPr>
            <w:r>
              <w:rPr>
                <w:rFonts w:eastAsia="Times New Roman" w:cs="Times New Roman"/>
                <w:b/>
                <w:bCs/>
                <w:kern w:val="0"/>
                <w14:ligatures w14:val="none"/>
              </w:rPr>
              <w:t>8</w:t>
            </w:r>
          </w:p>
        </w:tc>
        <w:tc>
          <w:tcPr>
            <w:tcW w:w="3240" w:type="pct"/>
            <w:vAlign w:val="center"/>
            <w:hideMark/>
          </w:tcPr>
          <w:p w14:paraId="350984BF" w14:textId="7D88AD4C"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Bộ dụng cụ phẫu thuật nội soi não thất</w:t>
            </w:r>
          </w:p>
        </w:tc>
        <w:tc>
          <w:tcPr>
            <w:tcW w:w="636" w:type="pct"/>
            <w:vAlign w:val="center"/>
            <w:hideMark/>
          </w:tcPr>
          <w:p w14:paraId="49366EF3" w14:textId="77777777"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Số lượng</w:t>
            </w:r>
          </w:p>
        </w:tc>
        <w:tc>
          <w:tcPr>
            <w:tcW w:w="598" w:type="pct"/>
            <w:vAlign w:val="center"/>
          </w:tcPr>
          <w:p w14:paraId="07E68D4E"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18692A8A" w14:textId="633C3D61" w:rsidTr="00675F58">
        <w:trPr>
          <w:trHeight w:val="70"/>
        </w:trPr>
        <w:tc>
          <w:tcPr>
            <w:tcW w:w="526" w:type="pct"/>
          </w:tcPr>
          <w:p w14:paraId="239D243A" w14:textId="77777777" w:rsidR="00115A45" w:rsidRPr="002A7D73" w:rsidRDefault="00115A45" w:rsidP="00644FDC">
            <w:pPr>
              <w:spacing w:before="60" w:after="60"/>
              <w:jc w:val="both"/>
              <w:rPr>
                <w:rFonts w:eastAsia="Times New Roman" w:cs="Times New Roman"/>
                <w:i/>
                <w:iCs/>
                <w:kern w:val="0"/>
                <w14:ligatures w14:val="none"/>
              </w:rPr>
            </w:pPr>
          </w:p>
        </w:tc>
        <w:tc>
          <w:tcPr>
            <w:tcW w:w="3240" w:type="pct"/>
            <w:vAlign w:val="center"/>
            <w:hideMark/>
          </w:tcPr>
          <w:p w14:paraId="08CDA4E7" w14:textId="4F4D0969" w:rsidR="00115A45" w:rsidRPr="002A7D73" w:rsidRDefault="00115A45" w:rsidP="002A7D73">
            <w:pPr>
              <w:spacing w:before="60" w:after="60"/>
              <w:jc w:val="both"/>
              <w:rPr>
                <w:rFonts w:eastAsia="Times New Roman" w:cs="Times New Roman"/>
                <w:i/>
                <w:iCs/>
                <w:kern w:val="0"/>
                <w14:ligatures w14:val="none"/>
              </w:rPr>
            </w:pPr>
            <w:r w:rsidRPr="002A7D73">
              <w:rPr>
                <w:rFonts w:eastAsia="Times New Roman" w:cs="Times New Roman"/>
                <w:i/>
                <w:iCs/>
                <w:kern w:val="0"/>
                <w14:ligatures w14:val="none"/>
              </w:rPr>
              <w:t>Cấu hình</w:t>
            </w:r>
            <w:r>
              <w:rPr>
                <w:rFonts w:eastAsia="Times New Roman" w:cs="Times New Roman"/>
                <w:i/>
                <w:iCs/>
                <w:kern w:val="0"/>
                <w14:ligatures w14:val="none"/>
              </w:rPr>
              <w:t xml:space="preserve"> mỗi bộ</w:t>
            </w:r>
            <w:r w:rsidRPr="002A7D73">
              <w:rPr>
                <w:rFonts w:eastAsia="Times New Roman" w:cs="Times New Roman"/>
                <w:i/>
                <w:iCs/>
                <w:kern w:val="0"/>
                <w14:ligatures w14:val="none"/>
              </w:rPr>
              <w:t xml:space="preserve"> bao gồm tối thiểu như sau:</w:t>
            </w:r>
          </w:p>
        </w:tc>
        <w:tc>
          <w:tcPr>
            <w:tcW w:w="636" w:type="pct"/>
            <w:vAlign w:val="center"/>
            <w:hideMark/>
          </w:tcPr>
          <w:p w14:paraId="543BE265" w14:textId="77777777" w:rsidR="00115A45" w:rsidRPr="002A7D73" w:rsidRDefault="00115A45" w:rsidP="002A7D73">
            <w:pPr>
              <w:spacing w:before="60" w:after="60"/>
              <w:jc w:val="both"/>
              <w:rPr>
                <w:rFonts w:eastAsia="Times New Roman" w:cs="Times New Roman"/>
                <w:i/>
                <w:iCs/>
                <w:kern w:val="0"/>
                <w14:ligatures w14:val="none"/>
              </w:rPr>
            </w:pPr>
            <w:r w:rsidRPr="002A7D73">
              <w:rPr>
                <w:rFonts w:eastAsia="Times New Roman" w:cs="Times New Roman"/>
                <w:i/>
                <w:iCs/>
                <w:kern w:val="0"/>
                <w14:ligatures w14:val="none"/>
              </w:rPr>
              <w:t> </w:t>
            </w:r>
          </w:p>
        </w:tc>
        <w:tc>
          <w:tcPr>
            <w:tcW w:w="598" w:type="pct"/>
            <w:vAlign w:val="center"/>
          </w:tcPr>
          <w:p w14:paraId="10AB88F9" w14:textId="77777777" w:rsidR="00115A45" w:rsidRPr="002A7D73" w:rsidRDefault="00115A45" w:rsidP="00077F7C">
            <w:pPr>
              <w:spacing w:before="60" w:after="60"/>
              <w:jc w:val="center"/>
              <w:rPr>
                <w:rFonts w:eastAsia="Times New Roman" w:cs="Times New Roman"/>
                <w:i/>
                <w:iCs/>
                <w:kern w:val="0"/>
                <w14:ligatures w14:val="none"/>
              </w:rPr>
            </w:pPr>
          </w:p>
        </w:tc>
      </w:tr>
      <w:tr w:rsidR="00675F58" w:rsidRPr="002A7D73" w14:paraId="4C849265" w14:textId="6D7F309D" w:rsidTr="00675F58">
        <w:trPr>
          <w:trHeight w:val="70"/>
        </w:trPr>
        <w:tc>
          <w:tcPr>
            <w:tcW w:w="526" w:type="pct"/>
          </w:tcPr>
          <w:p w14:paraId="78325C4F" w14:textId="2363D882" w:rsidR="00675F58" w:rsidRPr="000B10E9" w:rsidRDefault="00675F58" w:rsidP="000B10E9">
            <w:pPr>
              <w:spacing w:before="60" w:after="60"/>
              <w:ind w:left="568"/>
              <w:jc w:val="center"/>
              <w:rPr>
                <w:rFonts w:eastAsia="Times New Roman" w:cs="Times New Roman"/>
                <w:kern w:val="0"/>
                <w14:ligatures w14:val="none"/>
              </w:rPr>
            </w:pPr>
          </w:p>
        </w:tc>
        <w:tc>
          <w:tcPr>
            <w:tcW w:w="3240" w:type="pct"/>
            <w:vAlign w:val="center"/>
            <w:hideMark/>
          </w:tcPr>
          <w:p w14:paraId="1591AE8D" w14:textId="2F13295F" w:rsidR="00675F58" w:rsidRPr="002A7D73" w:rsidRDefault="00675F58" w:rsidP="00675F58">
            <w:pPr>
              <w:spacing w:before="60" w:after="60"/>
              <w:jc w:val="both"/>
              <w:rPr>
                <w:rFonts w:eastAsia="Times New Roman" w:cs="Times New Roman"/>
                <w:kern w:val="0"/>
                <w14:ligatures w14:val="none"/>
              </w:rPr>
            </w:pPr>
            <w:r w:rsidRPr="002A7D73">
              <w:rPr>
                <w:rFonts w:eastAsia="Times New Roman" w:cs="Times New Roman"/>
                <w:kern w:val="0"/>
                <w14:ligatures w14:val="none"/>
              </w:rPr>
              <w:t>(Dung sai kích thước, thông số kỹ thuật của dụng cụ ± ≤ 10%. Bộ dụng cụ phải tương thích với các thiết bị thuộc hệ thống phẫu thuật nội soi</w:t>
            </w:r>
            <w:r>
              <w:rPr>
                <w:rFonts w:eastAsia="Times New Roman" w:cs="Times New Roman"/>
                <w:kern w:val="0"/>
                <w14:ligatures w14:val="none"/>
              </w:rPr>
              <w:t xml:space="preserve"> trừ các thông số ghi rõ </w:t>
            </w:r>
            <w:r w:rsidRPr="002A7D73">
              <w:rPr>
                <w:rFonts w:eastAsia="Times New Roman" w:cs="Times New Roman"/>
                <w:kern w:val="0"/>
                <w14:ligatures w14:val="none"/>
              </w:rPr>
              <w:t>≤</w:t>
            </w:r>
            <w:r>
              <w:rPr>
                <w:rFonts w:eastAsia="Times New Roman" w:cs="Times New Roman"/>
                <w:kern w:val="0"/>
                <w14:ligatures w14:val="none"/>
              </w:rPr>
              <w:t xml:space="preserve"> hoặc </w:t>
            </w:r>
            <w:r w:rsidRPr="002A7D73">
              <w:rPr>
                <w:rFonts w:eastAsia="Times New Roman" w:cs="Times New Roman"/>
                <w:kern w:val="0"/>
                <w14:ligatures w14:val="none"/>
              </w:rPr>
              <w:t>≥</w:t>
            </w:r>
            <w:r>
              <w:rPr>
                <w:rFonts w:eastAsia="Times New Roman" w:cs="Times New Roman"/>
                <w:kern w:val="0"/>
                <w14:ligatures w14:val="none"/>
              </w:rPr>
              <w:t xml:space="preserve"> hoặc “khoảng từ …-…” Hoặc thông số có ghi rõ sai số cụ thể</w:t>
            </w:r>
            <w:r w:rsidRPr="002A7D73">
              <w:rPr>
                <w:rFonts w:eastAsia="Times New Roman" w:cs="Times New Roman"/>
                <w:kern w:val="0"/>
                <w14:ligatures w14:val="none"/>
              </w:rPr>
              <w:t>)</w:t>
            </w:r>
          </w:p>
        </w:tc>
        <w:tc>
          <w:tcPr>
            <w:tcW w:w="636" w:type="pct"/>
            <w:vAlign w:val="center"/>
            <w:hideMark/>
          </w:tcPr>
          <w:p w14:paraId="10E21677" w14:textId="77777777" w:rsidR="00675F58" w:rsidRPr="002A7D73" w:rsidRDefault="00675F58" w:rsidP="00675F58">
            <w:pPr>
              <w:spacing w:before="60" w:after="60"/>
              <w:jc w:val="both"/>
              <w:rPr>
                <w:rFonts w:eastAsia="Times New Roman" w:cs="Times New Roman"/>
                <w:kern w:val="0"/>
                <w14:ligatures w14:val="none"/>
              </w:rPr>
            </w:pPr>
            <w:r w:rsidRPr="002A7D73">
              <w:rPr>
                <w:rFonts w:eastAsia="Times New Roman" w:cs="Times New Roman"/>
                <w:kern w:val="0"/>
                <w14:ligatures w14:val="none"/>
              </w:rPr>
              <w:t> </w:t>
            </w:r>
          </w:p>
        </w:tc>
        <w:tc>
          <w:tcPr>
            <w:tcW w:w="598" w:type="pct"/>
            <w:vAlign w:val="center"/>
          </w:tcPr>
          <w:p w14:paraId="070E2165" w14:textId="6DCD7CBB" w:rsidR="00675F58" w:rsidRPr="002A7D73" w:rsidRDefault="00675F58" w:rsidP="00675F58">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3B124C4" w14:textId="0F9B3466" w:rsidTr="00675F58">
        <w:trPr>
          <w:trHeight w:val="70"/>
        </w:trPr>
        <w:tc>
          <w:tcPr>
            <w:tcW w:w="526" w:type="pct"/>
          </w:tcPr>
          <w:p w14:paraId="52056565" w14:textId="64B610AF"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14F10B41" w14:textId="2BE738F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Trocar, đường kính trocar 5mm (±≤ 1mm), dài 150mm, có ≥ 4 kênh hoạt động dùng cho não thất, tối thiểu bao gồm: 1 kênh ống kính, 1 kênh dụng cụ, 2 kênh tưới hút</w:t>
            </w:r>
          </w:p>
        </w:tc>
        <w:tc>
          <w:tcPr>
            <w:tcW w:w="636" w:type="pct"/>
            <w:vAlign w:val="center"/>
            <w:hideMark/>
          </w:tcPr>
          <w:p w14:paraId="7E4978ED"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462721E5" w14:textId="4715C2EA"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AE55805" w14:textId="40FE9008" w:rsidTr="00675F58">
        <w:trPr>
          <w:trHeight w:val="70"/>
        </w:trPr>
        <w:tc>
          <w:tcPr>
            <w:tcW w:w="526" w:type="pct"/>
          </w:tcPr>
          <w:p w14:paraId="58FCA684" w14:textId="37AAEA3C"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1DDC5908" w14:textId="75E553B8"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Trocar, đường kính 8.0mm (±≤ 1mm), dài 150mm, có ≥</w:t>
            </w:r>
            <w:r>
              <w:rPr>
                <w:rFonts w:eastAsia="Times New Roman" w:cs="Times New Roman"/>
                <w:kern w:val="0"/>
                <w14:ligatures w14:val="none"/>
              </w:rPr>
              <w:t xml:space="preserve"> </w:t>
            </w:r>
            <w:r w:rsidRPr="002A7D73">
              <w:rPr>
                <w:rFonts w:eastAsia="Times New Roman" w:cs="Times New Roman"/>
                <w:kern w:val="0"/>
                <w14:ligatures w14:val="none"/>
              </w:rPr>
              <w:t>4 kênh dùng cho nội soi não thất, góc 30 độ. Các kênh tối thiểu gồm: 1 kênh ống kính, 1 kênh tưới hút, 2 kênh dụng cụ</w:t>
            </w:r>
          </w:p>
        </w:tc>
        <w:tc>
          <w:tcPr>
            <w:tcW w:w="636" w:type="pct"/>
            <w:vAlign w:val="center"/>
            <w:hideMark/>
          </w:tcPr>
          <w:p w14:paraId="29505BFA"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6EA645B" w14:textId="011BEDC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3472D38" w14:textId="6C85C534" w:rsidTr="00675F58">
        <w:trPr>
          <w:trHeight w:val="70"/>
        </w:trPr>
        <w:tc>
          <w:tcPr>
            <w:tcW w:w="526" w:type="pct"/>
          </w:tcPr>
          <w:p w14:paraId="0EF757FB" w14:textId="32E8BF6A"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1B6E7543" w14:textId="475E394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Ống kính quang học nội soi thần kinh, góc nhìn 30 độ, đường kính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3.0 mm, chiều dài </w:t>
            </w:r>
            <w:r w:rsidRPr="002A7D73">
              <w:rPr>
                <w:rFonts w:ascii="Calibri" w:eastAsia="Times New Roman" w:hAnsi="Calibri" w:cs="Calibri"/>
                <w:kern w:val="0"/>
                <w14:ligatures w14:val="none"/>
              </w:rPr>
              <w:t>≥</w:t>
            </w:r>
            <w:r w:rsidRPr="002A7D73">
              <w:rPr>
                <w:rFonts w:eastAsia="Times New Roman" w:cs="Times New Roman"/>
                <w:kern w:val="0"/>
                <w14:ligatures w14:val="none"/>
              </w:rPr>
              <w:t>160mm</w:t>
            </w:r>
          </w:p>
        </w:tc>
        <w:tc>
          <w:tcPr>
            <w:tcW w:w="636" w:type="pct"/>
            <w:vAlign w:val="center"/>
            <w:hideMark/>
          </w:tcPr>
          <w:p w14:paraId="77953CB7"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D2C906A" w14:textId="4BB0279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B07F3C7" w14:textId="78D19218" w:rsidTr="00675F58">
        <w:trPr>
          <w:trHeight w:val="70"/>
        </w:trPr>
        <w:tc>
          <w:tcPr>
            <w:tcW w:w="526" w:type="pct"/>
          </w:tcPr>
          <w:p w14:paraId="36EF98C2" w14:textId="2604012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4C9E972F" w14:textId="41F6DFAC"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Kéo vi phẫu não thất, mũi thẳng, sắc, lưỡi có răng cưa, chiều dài ≥ 250mm, đường kính </w:t>
            </w:r>
            <w:r w:rsidRPr="002A7D73">
              <w:rPr>
                <w:rFonts w:ascii="Calibri" w:eastAsia="Times New Roman" w:hAnsi="Calibri" w:cs="Calibri"/>
                <w:kern w:val="0"/>
                <w14:ligatures w14:val="none"/>
              </w:rPr>
              <w:t>≤</w:t>
            </w:r>
            <w:r w:rsidRPr="002A7D73">
              <w:rPr>
                <w:rFonts w:eastAsia="Times New Roman" w:cs="Times New Roman"/>
                <w:kern w:val="0"/>
                <w14:ligatures w14:val="none"/>
              </w:rPr>
              <w:t>2.5mm. Có núm xoay hướng.</w:t>
            </w:r>
          </w:p>
        </w:tc>
        <w:tc>
          <w:tcPr>
            <w:tcW w:w="636" w:type="pct"/>
            <w:vAlign w:val="center"/>
            <w:hideMark/>
          </w:tcPr>
          <w:p w14:paraId="7B1AB7BE"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C573552" w14:textId="08CCB7FF"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26CD968" w14:textId="66995208" w:rsidTr="00675F58">
        <w:trPr>
          <w:trHeight w:val="70"/>
        </w:trPr>
        <w:tc>
          <w:tcPr>
            <w:tcW w:w="526" w:type="pct"/>
          </w:tcPr>
          <w:p w14:paraId="20B4BD76" w14:textId="02ACFF20"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0B1FE799" w14:textId="20C42B10"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Kéo vi phẫu não thất, mũi thẳng, tù, lưỡi có răng cưa, chiều dài ≥ 250mm, đường kính ≤ 2.5mm. Có núm xoay hướng .</w:t>
            </w:r>
          </w:p>
        </w:tc>
        <w:tc>
          <w:tcPr>
            <w:tcW w:w="636" w:type="pct"/>
            <w:vAlign w:val="center"/>
            <w:hideMark/>
          </w:tcPr>
          <w:p w14:paraId="620484F0"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53DE7AF" w14:textId="67B01BA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614C3E3" w14:textId="78918E86" w:rsidTr="00675F58">
        <w:trPr>
          <w:trHeight w:val="70"/>
        </w:trPr>
        <w:tc>
          <w:tcPr>
            <w:tcW w:w="526" w:type="pct"/>
          </w:tcPr>
          <w:p w14:paraId="19F86B6F" w14:textId="52BBC2A8"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04DD4C0B" w14:textId="50D517A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Kẹp vi phẫu và bóc tách não thất, xoay được, có thể tháo rời, chiều dài ≥ 250mm, đường kính ≤ 2.5mm. Có núm xoay hướng.</w:t>
            </w:r>
          </w:p>
        </w:tc>
        <w:tc>
          <w:tcPr>
            <w:tcW w:w="636" w:type="pct"/>
            <w:vAlign w:val="center"/>
            <w:hideMark/>
          </w:tcPr>
          <w:p w14:paraId="38BAECA2"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25526C15" w14:textId="12DD1167"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F39FFD0" w14:textId="6DBFFA82" w:rsidTr="00675F58">
        <w:trPr>
          <w:trHeight w:val="70"/>
        </w:trPr>
        <w:tc>
          <w:tcPr>
            <w:tcW w:w="526" w:type="pct"/>
          </w:tcPr>
          <w:p w14:paraId="719E9592" w14:textId="764A2CF1"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15ABCEC8" w14:textId="6A3E430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Kẹp vi phẫu não thất, mũi thẳng, có răng, xoay được, có thể tháo rời, chiều dài ≥ 250mm, đường kính ≤ 2.5mm. Có núm xoay hướng.</w:t>
            </w:r>
          </w:p>
        </w:tc>
        <w:tc>
          <w:tcPr>
            <w:tcW w:w="636" w:type="pct"/>
            <w:vAlign w:val="center"/>
            <w:hideMark/>
          </w:tcPr>
          <w:p w14:paraId="7B28971C"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4FF3345" w14:textId="6E25567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A7A9D8F" w14:textId="34798939" w:rsidTr="00675F58">
        <w:trPr>
          <w:trHeight w:val="70"/>
        </w:trPr>
        <w:tc>
          <w:tcPr>
            <w:tcW w:w="526" w:type="pct"/>
          </w:tcPr>
          <w:p w14:paraId="163EF235" w14:textId="16AB1928"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4F17A51B" w14:textId="6BDCF20E"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Kẹp vi phẫu sinh thiết não thất, mũi sắc có lỗ, xoay được, có thể tháo rời, chiều dài hoạt động ≥ 250mm, đường kính ≤ 2.5mm. Có núm xoay hướng.</w:t>
            </w:r>
          </w:p>
        </w:tc>
        <w:tc>
          <w:tcPr>
            <w:tcW w:w="636" w:type="pct"/>
            <w:vAlign w:val="center"/>
            <w:hideMark/>
          </w:tcPr>
          <w:p w14:paraId="5925CEC7"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75346E8" w14:textId="0A72ADD6"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15D008E" w14:textId="406B12E6" w:rsidTr="00675F58">
        <w:trPr>
          <w:trHeight w:val="70"/>
        </w:trPr>
        <w:tc>
          <w:tcPr>
            <w:tcW w:w="526" w:type="pct"/>
          </w:tcPr>
          <w:p w14:paraId="023E54C7" w14:textId="3CF0D3E5"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6CFB34B0" w14:textId="07DE9D1F"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đốt đơn cực phẫu thuật não thất, đầu đốt thẳng tù, dài ≥ 250mm, đường kính ≤ 1.5mm.</w:t>
            </w:r>
          </w:p>
        </w:tc>
        <w:tc>
          <w:tcPr>
            <w:tcW w:w="636" w:type="pct"/>
            <w:vAlign w:val="center"/>
            <w:hideMark/>
          </w:tcPr>
          <w:p w14:paraId="7C21378C"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02 Cái</w:t>
            </w:r>
          </w:p>
        </w:tc>
        <w:tc>
          <w:tcPr>
            <w:tcW w:w="598" w:type="pct"/>
            <w:vAlign w:val="center"/>
          </w:tcPr>
          <w:p w14:paraId="3D5D37A2" w14:textId="69AB0FF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86CD030" w14:textId="0DF89706" w:rsidTr="00675F58">
        <w:trPr>
          <w:trHeight w:val="70"/>
        </w:trPr>
        <w:tc>
          <w:tcPr>
            <w:tcW w:w="526" w:type="pct"/>
          </w:tcPr>
          <w:p w14:paraId="3E654430" w14:textId="7DFDD32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07EB0375" w14:textId="04C8894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đốt đơn cực phẫu thuật não thất, đầu đốt gập góc 90° (hoặc vuông), dài ≥ 250mm, đường kính ≤ 2.5mm.</w:t>
            </w:r>
          </w:p>
        </w:tc>
        <w:tc>
          <w:tcPr>
            <w:tcW w:w="636" w:type="pct"/>
            <w:vAlign w:val="center"/>
            <w:hideMark/>
          </w:tcPr>
          <w:p w14:paraId="5DF05800"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02 Cái</w:t>
            </w:r>
          </w:p>
        </w:tc>
        <w:tc>
          <w:tcPr>
            <w:tcW w:w="598" w:type="pct"/>
            <w:vAlign w:val="center"/>
          </w:tcPr>
          <w:p w14:paraId="2DADD3D3" w14:textId="1D5926D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3E36857" w14:textId="1E47CDC1" w:rsidTr="00675F58">
        <w:trPr>
          <w:trHeight w:val="70"/>
        </w:trPr>
        <w:tc>
          <w:tcPr>
            <w:tcW w:w="526" w:type="pct"/>
          </w:tcPr>
          <w:p w14:paraId="65761275" w14:textId="0D9A6CA4"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317BB9A0" w14:textId="4B3A11A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đốt đơn cực phẫu thuật não thất, đầu đốt gập góc 45° (hoặc chéo), dài ≥ 250mm, đường kính ≤ 2.5mm.</w:t>
            </w:r>
          </w:p>
        </w:tc>
        <w:tc>
          <w:tcPr>
            <w:tcW w:w="636" w:type="pct"/>
            <w:vAlign w:val="center"/>
            <w:hideMark/>
          </w:tcPr>
          <w:p w14:paraId="728CF016"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34447D2" w14:textId="37F68DD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A69869F" w14:textId="65F383BA" w:rsidTr="00675F58">
        <w:trPr>
          <w:trHeight w:val="70"/>
        </w:trPr>
        <w:tc>
          <w:tcPr>
            <w:tcW w:w="526" w:type="pct"/>
          </w:tcPr>
          <w:p w14:paraId="3E03773B" w14:textId="78469196"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hideMark/>
          </w:tcPr>
          <w:p w14:paraId="66269E41" w14:textId="57B15983"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đốt đơn cực phẫu thuật não thất, đầu đốt gập góc 180 độ (hoặc gập ngược về cán), dài ≥ 250mm, đường kính ≤ 2.5mm </w:t>
            </w:r>
          </w:p>
        </w:tc>
        <w:tc>
          <w:tcPr>
            <w:tcW w:w="636" w:type="pct"/>
            <w:vAlign w:val="center"/>
            <w:hideMark/>
          </w:tcPr>
          <w:p w14:paraId="72921CD8"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467BABD" w14:textId="44039D4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684CFE6" w14:textId="19A7AB62" w:rsidTr="00675F58">
        <w:trPr>
          <w:trHeight w:val="70"/>
        </w:trPr>
        <w:tc>
          <w:tcPr>
            <w:tcW w:w="526" w:type="pct"/>
          </w:tcPr>
          <w:p w14:paraId="3350856A" w14:textId="464C28AB"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6D5E8136" w14:textId="2601EF92"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đốt lưỡng cực phẫu thuật não thất, đầu đốt thẳng, dài ≥ 250mm, đường kính khoảng ≤ 2.5mm </w:t>
            </w:r>
          </w:p>
        </w:tc>
        <w:tc>
          <w:tcPr>
            <w:tcW w:w="636" w:type="pct"/>
            <w:vAlign w:val="center"/>
            <w:hideMark/>
          </w:tcPr>
          <w:p w14:paraId="5D8FF3B2"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E801BFF" w14:textId="7CF05A44"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E34CD5A" w14:textId="082304BC" w:rsidTr="00675F58">
        <w:trPr>
          <w:trHeight w:val="70"/>
        </w:trPr>
        <w:tc>
          <w:tcPr>
            <w:tcW w:w="526" w:type="pct"/>
          </w:tcPr>
          <w:p w14:paraId="2B9D51E4" w14:textId="72C107A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60289B65" w14:textId="331AF10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Dây cáp lưỡng cực, kết nối được dụng cụ chuôi tròn và dẹt, dài ≥ 4.0m </w:t>
            </w:r>
          </w:p>
        </w:tc>
        <w:tc>
          <w:tcPr>
            <w:tcW w:w="636" w:type="pct"/>
            <w:vAlign w:val="center"/>
            <w:hideMark/>
          </w:tcPr>
          <w:p w14:paraId="10DE60D0"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4764FD2" w14:textId="0042B66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5A29D87" w14:textId="42986FB9" w:rsidTr="00675F58">
        <w:trPr>
          <w:trHeight w:val="70"/>
        </w:trPr>
        <w:tc>
          <w:tcPr>
            <w:tcW w:w="526" w:type="pct"/>
          </w:tcPr>
          <w:p w14:paraId="45CE99B1"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0AB6BB9B" w14:textId="4D5B6215"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bảo vệ tổ chức não khi luồn trocar, dùng cho trocar, loại dùng 1 lần;</w:t>
            </w:r>
          </w:p>
        </w:tc>
        <w:tc>
          <w:tcPr>
            <w:tcW w:w="636" w:type="pct"/>
            <w:vAlign w:val="center"/>
            <w:hideMark/>
          </w:tcPr>
          <w:p w14:paraId="1F47EED8"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20 Cái</w:t>
            </w:r>
          </w:p>
        </w:tc>
        <w:tc>
          <w:tcPr>
            <w:tcW w:w="598" w:type="pct"/>
            <w:vAlign w:val="center"/>
          </w:tcPr>
          <w:p w14:paraId="640DF687" w14:textId="1A3CD21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6DF2DBA" w14:textId="248D9D08" w:rsidTr="00675F58">
        <w:trPr>
          <w:trHeight w:val="70"/>
        </w:trPr>
        <w:tc>
          <w:tcPr>
            <w:tcW w:w="526" w:type="pct"/>
          </w:tcPr>
          <w:p w14:paraId="4FB3E1C4"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6A81FB56" w14:textId="21EB01E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Ống hút sử dụng một lần, thẳng, 0°, mũi tù, đường kính ≤ 2.5mm.</w:t>
            </w:r>
          </w:p>
        </w:tc>
        <w:tc>
          <w:tcPr>
            <w:tcW w:w="636" w:type="pct"/>
            <w:vAlign w:val="center"/>
            <w:hideMark/>
          </w:tcPr>
          <w:p w14:paraId="17941465"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20 Cái</w:t>
            </w:r>
          </w:p>
        </w:tc>
        <w:tc>
          <w:tcPr>
            <w:tcW w:w="598" w:type="pct"/>
            <w:vAlign w:val="center"/>
          </w:tcPr>
          <w:p w14:paraId="2DB709F5" w14:textId="4B2BCE8F"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57391B5C" w14:textId="65733118" w:rsidTr="00675F58">
        <w:trPr>
          <w:trHeight w:val="70"/>
        </w:trPr>
        <w:tc>
          <w:tcPr>
            <w:tcW w:w="526" w:type="pct"/>
          </w:tcPr>
          <w:p w14:paraId="7CA167C5"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5AE9F38A" w14:textId="42E8EB8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Ống hút sử dụng một lần, thẳng, đầu vát,  đường kính ≤ 2.5mm.</w:t>
            </w:r>
          </w:p>
        </w:tc>
        <w:tc>
          <w:tcPr>
            <w:tcW w:w="636" w:type="pct"/>
            <w:vAlign w:val="center"/>
            <w:hideMark/>
          </w:tcPr>
          <w:p w14:paraId="5C30CD19"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20 Cái</w:t>
            </w:r>
          </w:p>
        </w:tc>
        <w:tc>
          <w:tcPr>
            <w:tcW w:w="598" w:type="pct"/>
            <w:vAlign w:val="center"/>
          </w:tcPr>
          <w:p w14:paraId="7B68A489" w14:textId="2853B88F"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55E6EC3" w14:textId="2712AFAB" w:rsidTr="00675F58">
        <w:trPr>
          <w:trHeight w:val="70"/>
        </w:trPr>
        <w:tc>
          <w:tcPr>
            <w:tcW w:w="526" w:type="pct"/>
          </w:tcPr>
          <w:p w14:paraId="2647C581"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44DB8C1C" w14:textId="5716F1D1"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Ngàm kéo vi phẫu não thất, mũi thẳng, sắc (hoặc nhọn)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250mm</w:t>
            </w:r>
          </w:p>
        </w:tc>
        <w:tc>
          <w:tcPr>
            <w:tcW w:w="636" w:type="pct"/>
            <w:vAlign w:val="center"/>
            <w:hideMark/>
          </w:tcPr>
          <w:p w14:paraId="359AF965"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A5748A8" w14:textId="76F4812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2C81BC2" w14:textId="3611A149" w:rsidTr="00675F58">
        <w:trPr>
          <w:trHeight w:val="70"/>
        </w:trPr>
        <w:tc>
          <w:tcPr>
            <w:tcW w:w="526" w:type="pct"/>
          </w:tcPr>
          <w:p w14:paraId="408BA42D"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62CBE4DD" w14:textId="2A70B2E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Ngàm kéo vi phẫu não thất, mũi thẳng, tù,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250mm</w:t>
            </w:r>
          </w:p>
        </w:tc>
        <w:tc>
          <w:tcPr>
            <w:tcW w:w="636" w:type="pct"/>
            <w:vAlign w:val="center"/>
            <w:hideMark/>
          </w:tcPr>
          <w:p w14:paraId="4317CAB3"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3DEAB63" w14:textId="57DC9F0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FF2EFD1" w14:textId="0E5BC988" w:rsidTr="00675F58">
        <w:trPr>
          <w:trHeight w:val="70"/>
        </w:trPr>
        <w:tc>
          <w:tcPr>
            <w:tcW w:w="526" w:type="pct"/>
          </w:tcPr>
          <w:p w14:paraId="7D880770"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51DD9613" w14:textId="482639E6"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Ngàm kẹp vi phẫu não thất, mũi thẳng, tù,  dài ≥ 250mm</w:t>
            </w:r>
          </w:p>
        </w:tc>
        <w:tc>
          <w:tcPr>
            <w:tcW w:w="636" w:type="pct"/>
            <w:vAlign w:val="center"/>
            <w:hideMark/>
          </w:tcPr>
          <w:p w14:paraId="3CD34460"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FF02DAE" w14:textId="4D2C98D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453C24D1" w14:textId="620DA8D6" w:rsidTr="00675F58">
        <w:trPr>
          <w:trHeight w:val="70"/>
        </w:trPr>
        <w:tc>
          <w:tcPr>
            <w:tcW w:w="526" w:type="pct"/>
          </w:tcPr>
          <w:p w14:paraId="188EEDA6"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75E6EFB4" w14:textId="6692608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Ngàm kẹp vi phẫu não thất, có răng , mũi thẳng, dài ≥ 250mm</w:t>
            </w:r>
          </w:p>
        </w:tc>
        <w:tc>
          <w:tcPr>
            <w:tcW w:w="636" w:type="pct"/>
            <w:vAlign w:val="center"/>
            <w:hideMark/>
          </w:tcPr>
          <w:p w14:paraId="3786B0DF"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60BD992" w14:textId="0361DA7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F878877" w14:textId="13A0B88E" w:rsidTr="00675F58">
        <w:trPr>
          <w:trHeight w:val="70"/>
        </w:trPr>
        <w:tc>
          <w:tcPr>
            <w:tcW w:w="526" w:type="pct"/>
          </w:tcPr>
          <w:p w14:paraId="2ADFF153"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2F5D3C8B" w14:textId="3E3FA669"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Ống bọc ngoài cho ngàm dụng cụ vi phẫu não thất.</w:t>
            </w:r>
          </w:p>
        </w:tc>
        <w:tc>
          <w:tcPr>
            <w:tcW w:w="636" w:type="pct"/>
            <w:vAlign w:val="center"/>
            <w:hideMark/>
          </w:tcPr>
          <w:p w14:paraId="26E87970"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4567369F" w14:textId="47930ED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38EB07C" w14:textId="5E15F76D" w:rsidTr="00675F58">
        <w:trPr>
          <w:trHeight w:val="70"/>
        </w:trPr>
        <w:tc>
          <w:tcPr>
            <w:tcW w:w="526" w:type="pct"/>
          </w:tcPr>
          <w:p w14:paraId="7CE93A45"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4D8B21B5" w14:textId="49C3ECD4"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Khay lưới có gá cài đựng trocar và ống kính nội soi não thất. kích thước (dài x rộng x cao): 480x250x60mm</w:t>
            </w:r>
          </w:p>
        </w:tc>
        <w:tc>
          <w:tcPr>
            <w:tcW w:w="636" w:type="pct"/>
            <w:vAlign w:val="center"/>
            <w:hideMark/>
          </w:tcPr>
          <w:p w14:paraId="6D990CD8"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9EE5617" w14:textId="79005735"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34D0F47" w14:textId="2C707826" w:rsidTr="00675F58">
        <w:trPr>
          <w:trHeight w:val="70"/>
        </w:trPr>
        <w:tc>
          <w:tcPr>
            <w:tcW w:w="526" w:type="pct"/>
          </w:tcPr>
          <w:p w14:paraId="6F30730E"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34153BD2" w14:textId="7C614C9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Khay lưới có gá cài đựng dụng cụ phẫu thuật nội soi não thất. Kích thước (dài x rộng x cao): 480x250x120mm</w:t>
            </w:r>
          </w:p>
        </w:tc>
        <w:tc>
          <w:tcPr>
            <w:tcW w:w="636" w:type="pct"/>
            <w:vAlign w:val="center"/>
            <w:hideMark/>
          </w:tcPr>
          <w:p w14:paraId="2DA4B8AA"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3BCBBBB" w14:textId="6FC4F23D"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D2B30F2" w14:textId="25E60890" w:rsidTr="00675F58">
        <w:trPr>
          <w:trHeight w:val="303"/>
        </w:trPr>
        <w:tc>
          <w:tcPr>
            <w:tcW w:w="526" w:type="pct"/>
          </w:tcPr>
          <w:p w14:paraId="0CD96198"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5E4FCF23" w14:textId="222A3D8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Đáy hộp đựng và bảo quản dụng cụ phẫu thuật, không có lỗ thoát khí, loại chuẩn, cỡ 1/1, kích thước ngoài (dài x rộng x cao): 590x270x190mm, làm từ hợp kim nhôm hoặc tương đương.</w:t>
            </w:r>
          </w:p>
        </w:tc>
        <w:tc>
          <w:tcPr>
            <w:tcW w:w="636" w:type="pct"/>
            <w:vAlign w:val="center"/>
            <w:hideMark/>
          </w:tcPr>
          <w:p w14:paraId="36CA6255"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D3B601C" w14:textId="3751F92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7A1DFCE" w14:textId="20056C7F" w:rsidTr="00675F58">
        <w:trPr>
          <w:trHeight w:val="70"/>
        </w:trPr>
        <w:tc>
          <w:tcPr>
            <w:tcW w:w="526" w:type="pct"/>
          </w:tcPr>
          <w:p w14:paraId="2FFD7BFB" w14:textId="77777777" w:rsidR="00115A45" w:rsidRPr="002A7D73" w:rsidRDefault="00115A45" w:rsidP="000B10E9">
            <w:pPr>
              <w:pStyle w:val="oancuaDanhsach"/>
              <w:numPr>
                <w:ilvl w:val="0"/>
                <w:numId w:val="19"/>
              </w:numPr>
              <w:spacing w:before="60" w:after="60"/>
              <w:ind w:left="176" w:firstLine="0"/>
              <w:jc w:val="center"/>
              <w:rPr>
                <w:rFonts w:eastAsia="Times New Roman" w:cs="Times New Roman"/>
                <w:kern w:val="0"/>
                <w14:ligatures w14:val="none"/>
              </w:rPr>
            </w:pPr>
          </w:p>
        </w:tc>
        <w:tc>
          <w:tcPr>
            <w:tcW w:w="3240" w:type="pct"/>
            <w:vAlign w:val="center"/>
            <w:hideMark/>
          </w:tcPr>
          <w:p w14:paraId="4D017421" w14:textId="0A81C8B5"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Nắp hộp có hệ thống bộ lọc khuẩn lên tới ≥ 5000 chu trình hấp, Cỡ 1/1, Nắp làm từ hợp kim nhôm hoặc tương đương. (Kích thước phù hợp với Đáy hộp – số thứ tự 8.25)</w:t>
            </w:r>
          </w:p>
        </w:tc>
        <w:tc>
          <w:tcPr>
            <w:tcW w:w="636" w:type="pct"/>
            <w:vAlign w:val="center"/>
            <w:hideMark/>
          </w:tcPr>
          <w:p w14:paraId="4BD0E304" w14:textId="7777777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7C9202D" w14:textId="756CB69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D768AAD" w14:textId="69561B0F" w:rsidTr="00675F58">
        <w:trPr>
          <w:trHeight w:val="480"/>
        </w:trPr>
        <w:tc>
          <w:tcPr>
            <w:tcW w:w="526" w:type="pct"/>
          </w:tcPr>
          <w:p w14:paraId="0E9A001C" w14:textId="77777777" w:rsidR="00115A45" w:rsidRPr="002A7D73" w:rsidRDefault="00115A45" w:rsidP="00644FDC">
            <w:pPr>
              <w:spacing w:before="60" w:after="60"/>
              <w:jc w:val="both"/>
              <w:rPr>
                <w:rFonts w:eastAsia="Times New Roman" w:cs="Times New Roman"/>
                <w:b/>
                <w:bCs/>
                <w:kern w:val="0"/>
                <w14:ligatures w14:val="none"/>
              </w:rPr>
            </w:pPr>
          </w:p>
        </w:tc>
        <w:tc>
          <w:tcPr>
            <w:tcW w:w="3240" w:type="pct"/>
            <w:vAlign w:val="center"/>
            <w:hideMark/>
          </w:tcPr>
          <w:p w14:paraId="0813A307" w14:textId="2A8A16D0"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Bộ dụng cụ nội soi tuyến yên qua xoang bướm</w:t>
            </w:r>
          </w:p>
        </w:tc>
        <w:tc>
          <w:tcPr>
            <w:tcW w:w="636" w:type="pct"/>
            <w:vAlign w:val="center"/>
            <w:hideMark/>
          </w:tcPr>
          <w:p w14:paraId="7461F811" w14:textId="77777777"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Số lượng</w:t>
            </w:r>
          </w:p>
        </w:tc>
        <w:tc>
          <w:tcPr>
            <w:tcW w:w="598" w:type="pct"/>
            <w:vAlign w:val="center"/>
          </w:tcPr>
          <w:p w14:paraId="7EFECF75" w14:textId="77777777"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46A0A3E4" w14:textId="1E37F27B" w:rsidTr="00675F58">
        <w:trPr>
          <w:trHeight w:val="432"/>
        </w:trPr>
        <w:tc>
          <w:tcPr>
            <w:tcW w:w="526" w:type="pct"/>
          </w:tcPr>
          <w:p w14:paraId="1A03108F" w14:textId="77777777" w:rsidR="00115A45" w:rsidRPr="002A7D73" w:rsidRDefault="00115A45" w:rsidP="00644FDC">
            <w:pPr>
              <w:spacing w:before="60" w:after="60"/>
              <w:jc w:val="both"/>
              <w:rPr>
                <w:rFonts w:eastAsia="Times New Roman" w:cs="Times New Roman"/>
                <w:i/>
                <w:iCs/>
                <w:kern w:val="0"/>
                <w14:ligatures w14:val="none"/>
              </w:rPr>
            </w:pPr>
          </w:p>
        </w:tc>
        <w:tc>
          <w:tcPr>
            <w:tcW w:w="3240" w:type="pct"/>
            <w:vAlign w:val="center"/>
            <w:hideMark/>
          </w:tcPr>
          <w:p w14:paraId="77B2FB44" w14:textId="76C44139" w:rsidR="00115A45" w:rsidRPr="002A7D73" w:rsidRDefault="00115A45" w:rsidP="002A7D73">
            <w:pPr>
              <w:spacing w:before="60" w:after="60"/>
              <w:jc w:val="both"/>
              <w:rPr>
                <w:rFonts w:eastAsia="Times New Roman" w:cs="Times New Roman"/>
                <w:i/>
                <w:iCs/>
                <w:kern w:val="0"/>
                <w14:ligatures w14:val="none"/>
              </w:rPr>
            </w:pPr>
            <w:r w:rsidRPr="002A7D73">
              <w:rPr>
                <w:rFonts w:eastAsia="Times New Roman" w:cs="Times New Roman"/>
                <w:i/>
                <w:iCs/>
                <w:kern w:val="0"/>
                <w14:ligatures w14:val="none"/>
              </w:rPr>
              <w:t>Cấu hình</w:t>
            </w:r>
            <w:r>
              <w:rPr>
                <w:rFonts w:eastAsia="Times New Roman" w:cs="Times New Roman"/>
                <w:i/>
                <w:iCs/>
                <w:kern w:val="0"/>
                <w14:ligatures w14:val="none"/>
              </w:rPr>
              <w:t xml:space="preserve"> mỗi bộ</w:t>
            </w:r>
            <w:r w:rsidRPr="002A7D73">
              <w:rPr>
                <w:rFonts w:eastAsia="Times New Roman" w:cs="Times New Roman"/>
                <w:i/>
                <w:iCs/>
                <w:kern w:val="0"/>
                <w14:ligatures w14:val="none"/>
              </w:rPr>
              <w:t xml:space="preserve"> bao gồm tối thiểu như sau:</w:t>
            </w:r>
          </w:p>
        </w:tc>
        <w:tc>
          <w:tcPr>
            <w:tcW w:w="636" w:type="pct"/>
            <w:vAlign w:val="center"/>
            <w:hideMark/>
          </w:tcPr>
          <w:p w14:paraId="285E599D" w14:textId="77777777"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 </w:t>
            </w:r>
          </w:p>
        </w:tc>
        <w:tc>
          <w:tcPr>
            <w:tcW w:w="598" w:type="pct"/>
            <w:vAlign w:val="center"/>
          </w:tcPr>
          <w:p w14:paraId="0922DD00" w14:textId="44235231" w:rsidR="00115A45" w:rsidRPr="002A7D73" w:rsidRDefault="00115A45" w:rsidP="00077F7C">
            <w:pPr>
              <w:spacing w:before="60" w:after="60"/>
              <w:jc w:val="center"/>
              <w:rPr>
                <w:rFonts w:eastAsia="Times New Roman" w:cs="Times New Roman"/>
                <w:b/>
                <w:bCs/>
                <w:kern w:val="0"/>
                <w14:ligatures w14:val="none"/>
              </w:rPr>
            </w:pPr>
          </w:p>
        </w:tc>
      </w:tr>
      <w:tr w:rsidR="00115A45" w:rsidRPr="002A7D73" w14:paraId="157C9850" w14:textId="2C77F660" w:rsidTr="00675F58">
        <w:trPr>
          <w:trHeight w:val="70"/>
        </w:trPr>
        <w:tc>
          <w:tcPr>
            <w:tcW w:w="526" w:type="pct"/>
          </w:tcPr>
          <w:p w14:paraId="282A828E" w14:textId="77777777" w:rsidR="00115A45" w:rsidRPr="002A7D73" w:rsidRDefault="00115A45" w:rsidP="00644FDC">
            <w:pPr>
              <w:spacing w:before="60" w:after="60"/>
              <w:jc w:val="both"/>
              <w:rPr>
                <w:rFonts w:eastAsia="Times New Roman" w:cs="Times New Roman"/>
                <w:kern w:val="0"/>
                <w14:ligatures w14:val="none"/>
              </w:rPr>
            </w:pPr>
          </w:p>
        </w:tc>
        <w:tc>
          <w:tcPr>
            <w:tcW w:w="3240" w:type="pct"/>
            <w:hideMark/>
          </w:tcPr>
          <w:p w14:paraId="1BBC4316" w14:textId="6920F747"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(Dung sai kích thước, thông số kỹ thuật của dụng cụ ± ≤ 10%. Bộ dụng cụ phải tương thích với các thiết bị thuộc hệ thống phẫu thuật nội soi</w:t>
            </w:r>
            <w:r w:rsidR="002C5C25">
              <w:rPr>
                <w:rFonts w:eastAsia="Times New Roman" w:cs="Times New Roman"/>
                <w:kern w:val="0"/>
                <w14:ligatures w14:val="none"/>
              </w:rPr>
              <w:t xml:space="preserve"> </w:t>
            </w:r>
            <w:r w:rsidR="002C5C25" w:rsidRPr="002C5C25">
              <w:rPr>
                <w:rFonts w:eastAsia="Times New Roman" w:cs="Times New Roman"/>
                <w:kern w:val="0"/>
                <w14:ligatures w14:val="none"/>
              </w:rPr>
              <w:t>trừ các thông số ghi rõ ≤ hoặc ≥ hoặc “khoảng từ …-…” hoặc thông số có ghi rõ sai số</w:t>
            </w:r>
            <w:r w:rsidRPr="002A7D73">
              <w:rPr>
                <w:rFonts w:eastAsia="Times New Roman" w:cs="Times New Roman"/>
                <w:kern w:val="0"/>
                <w14:ligatures w14:val="none"/>
              </w:rPr>
              <w:t>)</w:t>
            </w:r>
          </w:p>
        </w:tc>
        <w:tc>
          <w:tcPr>
            <w:tcW w:w="636" w:type="pct"/>
            <w:vAlign w:val="center"/>
            <w:hideMark/>
          </w:tcPr>
          <w:p w14:paraId="206673FE" w14:textId="77777777" w:rsidR="00115A45" w:rsidRPr="002A7D73" w:rsidRDefault="00115A45" w:rsidP="002A7D73">
            <w:pPr>
              <w:spacing w:before="60" w:after="60"/>
              <w:jc w:val="both"/>
              <w:rPr>
                <w:rFonts w:eastAsia="Times New Roman" w:cs="Times New Roman"/>
                <w:b/>
                <w:bCs/>
                <w:kern w:val="0"/>
                <w14:ligatures w14:val="none"/>
              </w:rPr>
            </w:pPr>
            <w:r w:rsidRPr="002A7D73">
              <w:rPr>
                <w:rFonts w:eastAsia="Times New Roman" w:cs="Times New Roman"/>
                <w:b/>
                <w:bCs/>
                <w:kern w:val="0"/>
                <w14:ligatures w14:val="none"/>
              </w:rPr>
              <w:t> </w:t>
            </w:r>
          </w:p>
        </w:tc>
        <w:tc>
          <w:tcPr>
            <w:tcW w:w="598" w:type="pct"/>
            <w:vAlign w:val="center"/>
          </w:tcPr>
          <w:p w14:paraId="7E03D3B0" w14:textId="31489188" w:rsidR="00115A45" w:rsidRPr="002A7D73" w:rsidRDefault="00115A45" w:rsidP="00077F7C">
            <w:pPr>
              <w:spacing w:before="60" w:after="60"/>
              <w:jc w:val="center"/>
              <w:rPr>
                <w:rFonts w:eastAsia="Times New Roman" w:cs="Times New Roman"/>
                <w:b/>
                <w:bCs/>
                <w:kern w:val="0"/>
                <w14:ligatures w14:val="none"/>
              </w:rPr>
            </w:pPr>
            <w:r w:rsidRPr="00077F7C">
              <w:rPr>
                <w:rFonts w:eastAsia="Times New Roman" w:cs="Times New Roman"/>
                <w:b/>
                <w:bCs/>
                <w:kern w:val="0"/>
                <w14:ligatures w14:val="none"/>
              </w:rPr>
              <w:t>*</w:t>
            </w:r>
          </w:p>
        </w:tc>
      </w:tr>
      <w:tr w:rsidR="000B10E9" w:rsidRPr="002A7D73" w14:paraId="3F36A60D" w14:textId="014ACC9C" w:rsidTr="00481F7F">
        <w:trPr>
          <w:trHeight w:val="70"/>
        </w:trPr>
        <w:tc>
          <w:tcPr>
            <w:tcW w:w="526" w:type="pct"/>
            <w:vAlign w:val="center"/>
          </w:tcPr>
          <w:p w14:paraId="6C931D82" w14:textId="7B7BB6C3"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w:t>
            </w:r>
          </w:p>
        </w:tc>
        <w:tc>
          <w:tcPr>
            <w:tcW w:w="3240" w:type="pct"/>
            <w:hideMark/>
          </w:tcPr>
          <w:p w14:paraId="67EC0203" w14:textId="01DF3F7C"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Tay cầm gắn trocar dùng cho nội soi tuyến yên, có đường bơm tưới/ hút.</w:t>
            </w:r>
          </w:p>
        </w:tc>
        <w:tc>
          <w:tcPr>
            <w:tcW w:w="636" w:type="pct"/>
            <w:vAlign w:val="center"/>
            <w:hideMark/>
          </w:tcPr>
          <w:p w14:paraId="64161BD5" w14:textId="77777777" w:rsidR="000B10E9" w:rsidRPr="002A7D73" w:rsidRDefault="000B10E9" w:rsidP="000B10E9">
            <w:pPr>
              <w:spacing w:before="60" w:after="60"/>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9750412" w14:textId="708AD620"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12470F5" w14:textId="404E4C91" w:rsidTr="00481F7F">
        <w:trPr>
          <w:trHeight w:val="70"/>
        </w:trPr>
        <w:tc>
          <w:tcPr>
            <w:tcW w:w="526" w:type="pct"/>
            <w:vAlign w:val="center"/>
          </w:tcPr>
          <w:p w14:paraId="460E6489" w14:textId="541F5AF0"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lastRenderedPageBreak/>
              <w:t>9.2</w:t>
            </w:r>
          </w:p>
        </w:tc>
        <w:tc>
          <w:tcPr>
            <w:tcW w:w="3240" w:type="pct"/>
            <w:hideMark/>
          </w:tcPr>
          <w:p w14:paraId="2E8D1B3D" w14:textId="62DFFD89"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Trocar dùng cho phẫu thuật nội soi tuyến yên,  dùng cho optic 0°, có kênh dẫn nước, đường kính nòng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5.0 mm.</w:t>
            </w:r>
          </w:p>
        </w:tc>
        <w:tc>
          <w:tcPr>
            <w:tcW w:w="636" w:type="pct"/>
            <w:vAlign w:val="center"/>
            <w:hideMark/>
          </w:tcPr>
          <w:p w14:paraId="765AB6D1"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F6DA9B0" w14:textId="47CB7523"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B847A42" w14:textId="18FA5132" w:rsidTr="00481F7F">
        <w:trPr>
          <w:trHeight w:val="70"/>
        </w:trPr>
        <w:tc>
          <w:tcPr>
            <w:tcW w:w="526" w:type="pct"/>
            <w:vAlign w:val="center"/>
          </w:tcPr>
          <w:p w14:paraId="25B16B88" w14:textId="51F08C04"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w:t>
            </w:r>
          </w:p>
        </w:tc>
        <w:tc>
          <w:tcPr>
            <w:tcW w:w="3240" w:type="pct"/>
            <w:hideMark/>
          </w:tcPr>
          <w:p w14:paraId="3E0E1263" w14:textId="3133A799"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Trocar dùng cho phẫu thuật nội soi tuyến yên,  dùng cho optic 30°, có kênh dẫn nước, đường kính nòng ≤ 5.0 mm.</w:t>
            </w:r>
          </w:p>
        </w:tc>
        <w:tc>
          <w:tcPr>
            <w:tcW w:w="636" w:type="pct"/>
            <w:vAlign w:val="center"/>
            <w:hideMark/>
          </w:tcPr>
          <w:p w14:paraId="3CE44053"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BC8C26A" w14:textId="7E9F4E0F"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5B5292FB" w14:textId="4A570868" w:rsidTr="00481F7F">
        <w:trPr>
          <w:trHeight w:val="70"/>
        </w:trPr>
        <w:tc>
          <w:tcPr>
            <w:tcW w:w="526" w:type="pct"/>
            <w:vAlign w:val="center"/>
          </w:tcPr>
          <w:p w14:paraId="48E711BB" w14:textId="143865B3"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9.4</w:t>
            </w:r>
          </w:p>
        </w:tc>
        <w:tc>
          <w:tcPr>
            <w:tcW w:w="3240" w:type="pct"/>
            <w:vAlign w:val="center"/>
            <w:hideMark/>
          </w:tcPr>
          <w:p w14:paraId="4453021B" w14:textId="2276F6CE"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Dây Ống hút, dài ≥ 4.0m, đường kính ≤ 5.0 mm (sử dụng cùng tay gắn trocar)</w:t>
            </w:r>
          </w:p>
        </w:tc>
        <w:tc>
          <w:tcPr>
            <w:tcW w:w="636" w:type="pct"/>
            <w:vAlign w:val="center"/>
            <w:hideMark/>
          </w:tcPr>
          <w:p w14:paraId="3F848E44"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50 Cái</w:t>
            </w:r>
          </w:p>
        </w:tc>
        <w:tc>
          <w:tcPr>
            <w:tcW w:w="598" w:type="pct"/>
            <w:vAlign w:val="center"/>
          </w:tcPr>
          <w:p w14:paraId="39C5EB77" w14:textId="4A785937"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DD3419E" w14:textId="42085944" w:rsidTr="00481F7F">
        <w:trPr>
          <w:trHeight w:val="70"/>
        </w:trPr>
        <w:tc>
          <w:tcPr>
            <w:tcW w:w="526" w:type="pct"/>
            <w:vAlign w:val="center"/>
          </w:tcPr>
          <w:p w14:paraId="0CEEC6ED" w14:textId="52A23B40"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9.5</w:t>
            </w:r>
          </w:p>
        </w:tc>
        <w:tc>
          <w:tcPr>
            <w:tcW w:w="3240" w:type="pct"/>
            <w:vAlign w:val="center"/>
            <w:hideMark/>
          </w:tcPr>
          <w:p w14:paraId="09DD7D94" w14:textId="7AF19EC0"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Ống kính nội soi tuyến yên,  đường kính ≤ 5.0 mm,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170mm, góc khoảng nhìn 30° </w:t>
            </w:r>
          </w:p>
        </w:tc>
        <w:tc>
          <w:tcPr>
            <w:tcW w:w="636" w:type="pct"/>
            <w:vAlign w:val="center"/>
            <w:hideMark/>
          </w:tcPr>
          <w:p w14:paraId="11275ACE"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C4A4AA2" w14:textId="66FCAD42"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5FE0C9DD" w14:textId="450602C6" w:rsidTr="00481F7F">
        <w:trPr>
          <w:trHeight w:val="337"/>
        </w:trPr>
        <w:tc>
          <w:tcPr>
            <w:tcW w:w="526" w:type="pct"/>
            <w:vAlign w:val="center"/>
          </w:tcPr>
          <w:p w14:paraId="4DC5E695" w14:textId="34C7DB12"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9.6</w:t>
            </w:r>
          </w:p>
        </w:tc>
        <w:tc>
          <w:tcPr>
            <w:tcW w:w="3240" w:type="pct"/>
            <w:vAlign w:val="center"/>
            <w:hideMark/>
          </w:tcPr>
          <w:p w14:paraId="1C890764" w14:textId="3F522799"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Ống kính nội soi tuyến yên,  đường kính ≤ 5.0 mm,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170mm, góc khoảng nhìn </w:t>
            </w:r>
            <w:r w:rsidRPr="002A7D73">
              <w:rPr>
                <w:rFonts w:ascii="Calibri" w:eastAsia="Times New Roman" w:hAnsi="Calibri" w:cs="Calibri"/>
                <w:kern w:val="0"/>
                <w14:ligatures w14:val="none"/>
              </w:rPr>
              <w:t>≤</w:t>
            </w:r>
            <w:r w:rsidRPr="002A7D73">
              <w:rPr>
                <w:rFonts w:eastAsia="Times New Roman" w:cs="Times New Roman"/>
                <w:kern w:val="0"/>
                <w14:ligatures w14:val="none"/>
              </w:rPr>
              <w:t>30° (khác với loại số thứ thự 9.5)</w:t>
            </w:r>
          </w:p>
        </w:tc>
        <w:tc>
          <w:tcPr>
            <w:tcW w:w="636" w:type="pct"/>
            <w:vAlign w:val="center"/>
            <w:hideMark/>
          </w:tcPr>
          <w:p w14:paraId="4FED5B9F"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4EB2EF5A" w14:textId="25E93522"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3B9AAE80" w14:textId="6A07A92A" w:rsidTr="00481F7F">
        <w:trPr>
          <w:trHeight w:val="70"/>
        </w:trPr>
        <w:tc>
          <w:tcPr>
            <w:tcW w:w="526" w:type="pct"/>
            <w:vAlign w:val="center"/>
          </w:tcPr>
          <w:p w14:paraId="755844F1" w14:textId="722C0CB0"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9.7</w:t>
            </w:r>
          </w:p>
        </w:tc>
        <w:tc>
          <w:tcPr>
            <w:tcW w:w="3240" w:type="pct"/>
            <w:hideMark/>
          </w:tcPr>
          <w:p w14:paraId="4DACFABA" w14:textId="226418B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Banh vách mũi, có chốt giữ, dạng cán bóp, lưỡi dài ≥ 90mm, dài 130mm;</w:t>
            </w:r>
          </w:p>
        </w:tc>
        <w:tc>
          <w:tcPr>
            <w:tcW w:w="636" w:type="pct"/>
            <w:hideMark/>
          </w:tcPr>
          <w:p w14:paraId="001B8A71"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5F983F9" w14:textId="72649BC7"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718555CA" w14:textId="4BF1BD36" w:rsidTr="00481F7F">
        <w:trPr>
          <w:trHeight w:val="70"/>
        </w:trPr>
        <w:tc>
          <w:tcPr>
            <w:tcW w:w="526" w:type="pct"/>
            <w:vAlign w:val="center"/>
          </w:tcPr>
          <w:p w14:paraId="4FB3C0B8" w14:textId="1EEFC343"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9.8</w:t>
            </w:r>
          </w:p>
        </w:tc>
        <w:tc>
          <w:tcPr>
            <w:tcW w:w="3240" w:type="pct"/>
            <w:vAlign w:val="center"/>
            <w:hideMark/>
          </w:tcPr>
          <w:p w14:paraId="382526BD" w14:textId="5659D7AC"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Banh vách mũi, có chốt giữ kèm khóa xoay, dạng chữ V, thân lưỡi banh có rãnh bám, lưỡi dài ≥ 90x10mm.</w:t>
            </w:r>
          </w:p>
        </w:tc>
        <w:tc>
          <w:tcPr>
            <w:tcW w:w="636" w:type="pct"/>
            <w:vAlign w:val="center"/>
            <w:hideMark/>
          </w:tcPr>
          <w:p w14:paraId="044BF868"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2D7A5C26" w14:textId="55E0FC18"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0A90A2BD" w14:textId="2CCD2A09" w:rsidTr="00481F7F">
        <w:trPr>
          <w:trHeight w:val="70"/>
        </w:trPr>
        <w:tc>
          <w:tcPr>
            <w:tcW w:w="526" w:type="pct"/>
            <w:vAlign w:val="center"/>
          </w:tcPr>
          <w:p w14:paraId="00F9B02C" w14:textId="6F22969C"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9.9</w:t>
            </w:r>
          </w:p>
        </w:tc>
        <w:tc>
          <w:tcPr>
            <w:tcW w:w="3240" w:type="pct"/>
            <w:vAlign w:val="center"/>
            <w:hideMark/>
          </w:tcPr>
          <w:p w14:paraId="23392670" w14:textId="3DF5278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nạo tuyến yên kiểu Hardy hoặc  tương đương, dạng lưỡi lê, cán tròn, mũi gập góc, nghiêng trái,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260mm;</w:t>
            </w:r>
          </w:p>
        </w:tc>
        <w:tc>
          <w:tcPr>
            <w:tcW w:w="636" w:type="pct"/>
            <w:vAlign w:val="center"/>
            <w:hideMark/>
          </w:tcPr>
          <w:p w14:paraId="62845A7F"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A71EA6A" w14:textId="15A8C4A8"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3763276E" w14:textId="03C15D6B" w:rsidTr="00481F7F">
        <w:trPr>
          <w:trHeight w:val="70"/>
        </w:trPr>
        <w:tc>
          <w:tcPr>
            <w:tcW w:w="526" w:type="pct"/>
            <w:vAlign w:val="center"/>
          </w:tcPr>
          <w:p w14:paraId="3B8B3507" w14:textId="1CF8E47F"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9.10</w:t>
            </w:r>
          </w:p>
        </w:tc>
        <w:tc>
          <w:tcPr>
            <w:tcW w:w="3240" w:type="pct"/>
            <w:vAlign w:val="center"/>
            <w:hideMark/>
          </w:tcPr>
          <w:p w14:paraId="69BFF603" w14:textId="05E84AD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nạo tuyến yên kiểu Hardy hoặc  tương đương, dạng lưỡi lê, cán tròn, mũi gập góc, nghiêng phải,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260mm;</w:t>
            </w:r>
          </w:p>
        </w:tc>
        <w:tc>
          <w:tcPr>
            <w:tcW w:w="636" w:type="pct"/>
            <w:vAlign w:val="center"/>
            <w:hideMark/>
          </w:tcPr>
          <w:p w14:paraId="044DCAA1"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CAA7CB6" w14:textId="37A0CF04"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7C067A29" w14:textId="5237DE9F" w:rsidTr="00481F7F">
        <w:trPr>
          <w:trHeight w:val="70"/>
        </w:trPr>
        <w:tc>
          <w:tcPr>
            <w:tcW w:w="526" w:type="pct"/>
            <w:vAlign w:val="center"/>
          </w:tcPr>
          <w:p w14:paraId="1241DCA8" w14:textId="13629F80"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9.11</w:t>
            </w:r>
          </w:p>
        </w:tc>
        <w:tc>
          <w:tcPr>
            <w:tcW w:w="3240" w:type="pct"/>
            <w:vAlign w:val="center"/>
            <w:hideMark/>
          </w:tcPr>
          <w:p w14:paraId="71EC6F7D" w14:textId="254FA54B"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nạo tuyến yên Hardy hoặc tương đương, dạng lưỡi lê, cán tròn, mũi gập góc vuông (hoặc gập 90°), nghiêng trái, đường kính 4mm (±≤ 1.0mm),  dài ≥ 260mm;</w:t>
            </w:r>
          </w:p>
        </w:tc>
        <w:tc>
          <w:tcPr>
            <w:tcW w:w="636" w:type="pct"/>
            <w:vAlign w:val="center"/>
            <w:hideMark/>
          </w:tcPr>
          <w:p w14:paraId="167E0806"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45DEEF4" w14:textId="11867C67"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4B476F59" w14:textId="585547B4" w:rsidTr="00481F7F">
        <w:trPr>
          <w:trHeight w:val="70"/>
        </w:trPr>
        <w:tc>
          <w:tcPr>
            <w:tcW w:w="526" w:type="pct"/>
            <w:vAlign w:val="center"/>
          </w:tcPr>
          <w:p w14:paraId="2FA09045" w14:textId="498DB04A"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9.12</w:t>
            </w:r>
          </w:p>
        </w:tc>
        <w:tc>
          <w:tcPr>
            <w:tcW w:w="3240" w:type="pct"/>
            <w:vAlign w:val="center"/>
            <w:hideMark/>
          </w:tcPr>
          <w:p w14:paraId="1F8968A3" w14:textId="3971873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nạo tuyến yên Hardy hoặc tương đương, dạng lưỡi lê, cán tròn, mũi gập góc vuông (hoặc gập 90°), nghiêng phải, đường kính 4mm (±≤ 1.0mm),  dài ≥ 260mm;</w:t>
            </w:r>
          </w:p>
        </w:tc>
        <w:tc>
          <w:tcPr>
            <w:tcW w:w="636" w:type="pct"/>
            <w:vAlign w:val="center"/>
            <w:hideMark/>
          </w:tcPr>
          <w:p w14:paraId="758004DC"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32F3C0D" w14:textId="56069153"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3C9A4BA" w14:textId="2AB51551" w:rsidTr="00481F7F">
        <w:trPr>
          <w:trHeight w:val="70"/>
        </w:trPr>
        <w:tc>
          <w:tcPr>
            <w:tcW w:w="526" w:type="pct"/>
            <w:vAlign w:val="center"/>
          </w:tcPr>
          <w:p w14:paraId="43C0EE95" w14:textId="5BB0E8F6"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9.13</w:t>
            </w:r>
          </w:p>
        </w:tc>
        <w:tc>
          <w:tcPr>
            <w:tcW w:w="3240" w:type="pct"/>
            <w:vAlign w:val="center"/>
            <w:hideMark/>
          </w:tcPr>
          <w:p w14:paraId="0E8773E4" w14:textId="535D2D9C"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bóc tách tuyến yên Hardy hoặc LANDOLT-REULEN  hoặc tương đương, dạng lưỡi lê, cán tròn,  đường kính 2mm (±≤ 0.5mm),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260mm;</w:t>
            </w:r>
          </w:p>
        </w:tc>
        <w:tc>
          <w:tcPr>
            <w:tcW w:w="636" w:type="pct"/>
            <w:vAlign w:val="center"/>
            <w:hideMark/>
          </w:tcPr>
          <w:p w14:paraId="7D759B09"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49CC0676" w14:textId="56563318"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65D5CDB7" w14:textId="077C6106" w:rsidTr="00481F7F">
        <w:trPr>
          <w:trHeight w:val="70"/>
        </w:trPr>
        <w:tc>
          <w:tcPr>
            <w:tcW w:w="526" w:type="pct"/>
            <w:vAlign w:val="center"/>
          </w:tcPr>
          <w:p w14:paraId="6311DBB0" w14:textId="2CE61CA8"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9.14</w:t>
            </w:r>
          </w:p>
        </w:tc>
        <w:tc>
          <w:tcPr>
            <w:tcW w:w="3240" w:type="pct"/>
            <w:vAlign w:val="center"/>
            <w:hideMark/>
          </w:tcPr>
          <w:p w14:paraId="09C1422C" w14:textId="5B8D9ECC"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móc vi phẫu tuyến yên Hardy hoặc LANDOLT-REULEN tương đương, dạng lưỡi lê, cán tròn, mũi nhỏ gập góc, đường kính ≤ 2.0mm, dài ≥ 260mm;</w:t>
            </w:r>
          </w:p>
        </w:tc>
        <w:tc>
          <w:tcPr>
            <w:tcW w:w="636" w:type="pct"/>
            <w:vAlign w:val="center"/>
            <w:hideMark/>
          </w:tcPr>
          <w:p w14:paraId="56145A37"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398D784" w14:textId="6EFC2B52"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349C873F" w14:textId="074B3A1F" w:rsidTr="00481F7F">
        <w:trPr>
          <w:trHeight w:val="70"/>
        </w:trPr>
        <w:tc>
          <w:tcPr>
            <w:tcW w:w="526" w:type="pct"/>
            <w:vAlign w:val="center"/>
          </w:tcPr>
          <w:p w14:paraId="29E19174" w14:textId="12E6131B"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9.15</w:t>
            </w:r>
          </w:p>
        </w:tc>
        <w:tc>
          <w:tcPr>
            <w:tcW w:w="3240" w:type="pct"/>
            <w:vAlign w:val="center"/>
            <w:hideMark/>
          </w:tcPr>
          <w:p w14:paraId="5641C83C" w14:textId="3F25D82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bóc tách khối u kiểu Hardy hoặc LANDOLT hoặc tương đương, dạng lưỡi lê, cán tròn, mũi cong trái, dài ≥ 260mm;</w:t>
            </w:r>
          </w:p>
        </w:tc>
        <w:tc>
          <w:tcPr>
            <w:tcW w:w="636" w:type="pct"/>
            <w:vAlign w:val="center"/>
            <w:hideMark/>
          </w:tcPr>
          <w:p w14:paraId="34AB8F12"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7461D9F" w14:textId="3BD66178"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03FF65F0" w14:textId="0C7CF0F1" w:rsidTr="00481F7F">
        <w:trPr>
          <w:trHeight w:val="70"/>
        </w:trPr>
        <w:tc>
          <w:tcPr>
            <w:tcW w:w="526" w:type="pct"/>
            <w:vAlign w:val="center"/>
          </w:tcPr>
          <w:p w14:paraId="0AE6D90F" w14:textId="1F779D8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9.16</w:t>
            </w:r>
          </w:p>
        </w:tc>
        <w:tc>
          <w:tcPr>
            <w:tcW w:w="3240" w:type="pct"/>
            <w:vAlign w:val="center"/>
            <w:hideMark/>
          </w:tcPr>
          <w:p w14:paraId="73FD5054" w14:textId="4D95E7B5"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bóc tách khối u kiểu Hardy hoặc LANDOLT hoặc tương đương, dạng lưỡi lê, cán tròn, mũi cong phải, dài ≥ 260mm;</w:t>
            </w:r>
          </w:p>
        </w:tc>
        <w:tc>
          <w:tcPr>
            <w:tcW w:w="636" w:type="pct"/>
            <w:vAlign w:val="center"/>
            <w:hideMark/>
          </w:tcPr>
          <w:p w14:paraId="57FF9B8D"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7E081D3" w14:textId="711E724D"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721AB96A" w14:textId="54ED48AA" w:rsidTr="00481F7F">
        <w:trPr>
          <w:trHeight w:val="70"/>
        </w:trPr>
        <w:tc>
          <w:tcPr>
            <w:tcW w:w="526" w:type="pct"/>
            <w:vAlign w:val="center"/>
          </w:tcPr>
          <w:p w14:paraId="0AEE8D0F" w14:textId="4AE2BF52"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9.17</w:t>
            </w:r>
          </w:p>
        </w:tc>
        <w:tc>
          <w:tcPr>
            <w:tcW w:w="3240" w:type="pct"/>
            <w:vAlign w:val="center"/>
            <w:hideMark/>
          </w:tcPr>
          <w:p w14:paraId="77F6695F" w14:textId="5521C0CE"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Dụng cụ móc vi phẫu tuyến yên Hardy hoặc LANDOLT-REULEN tương đương, dạng lưỡi lê, cán tròn, mũi nhỏ gập góc, đường kính ≤ 2.0mm, dài ≥ 260mm;</w:t>
            </w:r>
          </w:p>
        </w:tc>
        <w:tc>
          <w:tcPr>
            <w:tcW w:w="636" w:type="pct"/>
            <w:vAlign w:val="center"/>
            <w:hideMark/>
          </w:tcPr>
          <w:p w14:paraId="433562C3"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F34C1EA" w14:textId="5D1D8DF0"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3B1CD79" w14:textId="3DC323A6" w:rsidTr="00481F7F">
        <w:trPr>
          <w:trHeight w:val="70"/>
        </w:trPr>
        <w:tc>
          <w:tcPr>
            <w:tcW w:w="526" w:type="pct"/>
            <w:vAlign w:val="center"/>
          </w:tcPr>
          <w:p w14:paraId="0F0C87F8" w14:textId="77D29BFB"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9.18</w:t>
            </w:r>
          </w:p>
        </w:tc>
        <w:tc>
          <w:tcPr>
            <w:tcW w:w="3240" w:type="pct"/>
            <w:vAlign w:val="center"/>
            <w:hideMark/>
          </w:tcPr>
          <w:p w14:paraId="06480AE7" w14:textId="7CA6335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Kéo vi phẫu  tuyến yên kiểu Fahlbusch hoặc tương đương, mũi cắt cong lên, đầu  nhọn, chiều dài hoạt động ≥ 160mm.</w:t>
            </w:r>
          </w:p>
        </w:tc>
        <w:tc>
          <w:tcPr>
            <w:tcW w:w="636" w:type="pct"/>
            <w:vAlign w:val="center"/>
            <w:hideMark/>
          </w:tcPr>
          <w:p w14:paraId="14D6E8E8"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591F9A1" w14:textId="1E4193DB"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6E8DF80" w14:textId="3E78DE37" w:rsidTr="00481F7F">
        <w:trPr>
          <w:trHeight w:val="70"/>
        </w:trPr>
        <w:tc>
          <w:tcPr>
            <w:tcW w:w="526" w:type="pct"/>
            <w:vAlign w:val="center"/>
          </w:tcPr>
          <w:p w14:paraId="2E9A232D" w14:textId="65B6DB4D"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9.19</w:t>
            </w:r>
          </w:p>
        </w:tc>
        <w:tc>
          <w:tcPr>
            <w:tcW w:w="3240" w:type="pct"/>
            <w:vAlign w:val="center"/>
            <w:hideMark/>
          </w:tcPr>
          <w:p w14:paraId="27244F7C" w14:textId="6EC8F634"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Kéo vi phẫu  tuyến yên kiểu Nicola hoặc  tương đương , mũi cắt thẳng, đầu  nhọn , chiều dài hoạt động ≥160mm.</w:t>
            </w:r>
          </w:p>
        </w:tc>
        <w:tc>
          <w:tcPr>
            <w:tcW w:w="636" w:type="pct"/>
            <w:vAlign w:val="center"/>
            <w:hideMark/>
          </w:tcPr>
          <w:p w14:paraId="370A0830"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362F3D4D" w14:textId="79E2554E"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379BBE88" w14:textId="7EA742FA" w:rsidTr="00481F7F">
        <w:trPr>
          <w:trHeight w:val="70"/>
        </w:trPr>
        <w:tc>
          <w:tcPr>
            <w:tcW w:w="526" w:type="pct"/>
            <w:vAlign w:val="center"/>
          </w:tcPr>
          <w:p w14:paraId="5662DB5B" w14:textId="33080133"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lastRenderedPageBreak/>
              <w:t>9.20</w:t>
            </w:r>
          </w:p>
        </w:tc>
        <w:tc>
          <w:tcPr>
            <w:tcW w:w="3240" w:type="pct"/>
            <w:vAlign w:val="center"/>
            <w:hideMark/>
          </w:tcPr>
          <w:p w14:paraId="7ED2DE9A" w14:textId="38AB915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Kẹp vi phẫu  tuyến yên kiểu Nicola hoặc  tương đương, mũi dạng thìa, sắc, đường kính 2.5mm (±≤ 0.5mm), chiều dài hoạt động ≥160mm.</w:t>
            </w:r>
          </w:p>
        </w:tc>
        <w:tc>
          <w:tcPr>
            <w:tcW w:w="636" w:type="pct"/>
            <w:vAlign w:val="center"/>
            <w:hideMark/>
          </w:tcPr>
          <w:p w14:paraId="7AB2C77B"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13F187A" w14:textId="37A8F86B"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A4C0B7F" w14:textId="24D1E83D" w:rsidTr="00481F7F">
        <w:trPr>
          <w:trHeight w:val="70"/>
        </w:trPr>
        <w:tc>
          <w:tcPr>
            <w:tcW w:w="526" w:type="pct"/>
            <w:vAlign w:val="center"/>
          </w:tcPr>
          <w:p w14:paraId="16160D25" w14:textId="5522CE67"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9.21</w:t>
            </w:r>
          </w:p>
        </w:tc>
        <w:tc>
          <w:tcPr>
            <w:tcW w:w="3240" w:type="pct"/>
            <w:vAlign w:val="center"/>
            <w:hideMark/>
          </w:tcPr>
          <w:p w14:paraId="6CE94331" w14:textId="2986090D"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Kẹp bóc tách vi phẫu  tuyến yên kiểu Nicola hoặc Yasargil-Nicola hoặc  tương đương, mũi thẳng, có khía, chiều dài hoạt động ≥160mm.</w:t>
            </w:r>
          </w:p>
        </w:tc>
        <w:tc>
          <w:tcPr>
            <w:tcW w:w="636" w:type="pct"/>
            <w:vAlign w:val="center"/>
            <w:hideMark/>
          </w:tcPr>
          <w:p w14:paraId="4BC39C32"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A23AC7D" w14:textId="42C2E124"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F6C6BE6" w14:textId="294EFF4D" w:rsidTr="00481F7F">
        <w:trPr>
          <w:trHeight w:val="70"/>
        </w:trPr>
        <w:tc>
          <w:tcPr>
            <w:tcW w:w="526" w:type="pct"/>
            <w:vAlign w:val="center"/>
          </w:tcPr>
          <w:p w14:paraId="78553F62" w14:textId="33552D32"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9.22</w:t>
            </w:r>
          </w:p>
        </w:tc>
        <w:tc>
          <w:tcPr>
            <w:tcW w:w="3240" w:type="pct"/>
            <w:vAlign w:val="center"/>
            <w:hideMark/>
          </w:tcPr>
          <w:p w14:paraId="4261DF1A" w14:textId="6702FA9D"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Kìm bấm mũi xoang. thẳng, ngàm cắt ≥ 8x2mm, chiều dài hoạt động ≥ 120mm</w:t>
            </w:r>
          </w:p>
        </w:tc>
        <w:tc>
          <w:tcPr>
            <w:tcW w:w="636" w:type="pct"/>
            <w:vAlign w:val="center"/>
            <w:hideMark/>
          </w:tcPr>
          <w:p w14:paraId="3FB8CBBA"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3AD2D3C" w14:textId="0C16F906"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05204BF1" w14:textId="131775D8" w:rsidTr="00481F7F">
        <w:trPr>
          <w:trHeight w:val="750"/>
        </w:trPr>
        <w:tc>
          <w:tcPr>
            <w:tcW w:w="526" w:type="pct"/>
            <w:vAlign w:val="center"/>
          </w:tcPr>
          <w:p w14:paraId="7C57F290" w14:textId="65B3A098"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9.23</w:t>
            </w:r>
          </w:p>
        </w:tc>
        <w:tc>
          <w:tcPr>
            <w:tcW w:w="3240" w:type="pct"/>
            <w:vAlign w:val="center"/>
            <w:hideMark/>
          </w:tcPr>
          <w:p w14:paraId="6D741B69" w14:textId="28F37E04"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Kẹp cắt sụn/vách ngăn mũi kiểu Myles hoặc tương đương, dài 120mm</w:t>
            </w:r>
          </w:p>
        </w:tc>
        <w:tc>
          <w:tcPr>
            <w:tcW w:w="636" w:type="pct"/>
            <w:vAlign w:val="center"/>
            <w:hideMark/>
          </w:tcPr>
          <w:p w14:paraId="1A4C8894"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7854066" w14:textId="7A6542E1"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65DC611C" w14:textId="43B72D09" w:rsidTr="00481F7F">
        <w:trPr>
          <w:trHeight w:val="70"/>
        </w:trPr>
        <w:tc>
          <w:tcPr>
            <w:tcW w:w="526" w:type="pct"/>
            <w:vAlign w:val="center"/>
          </w:tcPr>
          <w:p w14:paraId="3290C008" w14:textId="3724C15C"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9.24</w:t>
            </w:r>
          </w:p>
        </w:tc>
        <w:tc>
          <w:tcPr>
            <w:tcW w:w="3240" w:type="pct"/>
            <w:vAlign w:val="center"/>
            <w:hideMark/>
          </w:tcPr>
          <w:p w14:paraId="430E1C8A" w14:textId="55016BC8"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Kìm bấm vách ngăn/sụn mũi, lưỡi cắt ngược, chiều dài hoạt động ≥ 100mm.</w:t>
            </w:r>
          </w:p>
        </w:tc>
        <w:tc>
          <w:tcPr>
            <w:tcW w:w="636" w:type="pct"/>
            <w:vAlign w:val="center"/>
            <w:hideMark/>
          </w:tcPr>
          <w:p w14:paraId="0F69B89F"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0F4C615" w14:textId="1992F1E5"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B9D94DD" w14:textId="05C2953E" w:rsidTr="00481F7F">
        <w:trPr>
          <w:trHeight w:val="70"/>
        </w:trPr>
        <w:tc>
          <w:tcPr>
            <w:tcW w:w="526" w:type="pct"/>
            <w:vAlign w:val="center"/>
          </w:tcPr>
          <w:p w14:paraId="5697EB60" w14:textId="181AAD9B"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9.25</w:t>
            </w:r>
          </w:p>
        </w:tc>
        <w:tc>
          <w:tcPr>
            <w:tcW w:w="3240" w:type="pct"/>
            <w:vAlign w:val="center"/>
            <w:hideMark/>
          </w:tcPr>
          <w:p w14:paraId="52865599" w14:textId="7623CDB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Kìm bấm mũi xoang cong phải, ngàm cắt mở ngược, chiều dài hoạt động ≥ 100mm</w:t>
            </w:r>
          </w:p>
        </w:tc>
        <w:tc>
          <w:tcPr>
            <w:tcW w:w="636" w:type="pct"/>
            <w:vAlign w:val="center"/>
            <w:hideMark/>
          </w:tcPr>
          <w:p w14:paraId="068EB40A"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FF725C9" w14:textId="74677127"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4771A910" w14:textId="0F8E88C7" w:rsidTr="00481F7F">
        <w:trPr>
          <w:trHeight w:val="70"/>
        </w:trPr>
        <w:tc>
          <w:tcPr>
            <w:tcW w:w="526" w:type="pct"/>
            <w:vAlign w:val="center"/>
          </w:tcPr>
          <w:p w14:paraId="7D2565D5" w14:textId="5282DC37"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9.26</w:t>
            </w:r>
          </w:p>
        </w:tc>
        <w:tc>
          <w:tcPr>
            <w:tcW w:w="3240" w:type="pct"/>
            <w:vAlign w:val="center"/>
            <w:hideMark/>
          </w:tcPr>
          <w:p w14:paraId="5764A2B9" w14:textId="1D2DB27F"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Kìm bấm mũi xoang cong trái, ngàm cắt mở ngược, chiều dài hoạt động ≥ 100mm</w:t>
            </w:r>
          </w:p>
        </w:tc>
        <w:tc>
          <w:tcPr>
            <w:tcW w:w="636" w:type="pct"/>
            <w:vAlign w:val="center"/>
            <w:hideMark/>
          </w:tcPr>
          <w:p w14:paraId="4AC37523"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68D4098" w14:textId="548284B3"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5E1B0558" w14:textId="3346A941" w:rsidTr="00481F7F">
        <w:trPr>
          <w:trHeight w:val="70"/>
        </w:trPr>
        <w:tc>
          <w:tcPr>
            <w:tcW w:w="526" w:type="pct"/>
            <w:vAlign w:val="center"/>
          </w:tcPr>
          <w:p w14:paraId="602C7BE3" w14:textId="0146F9B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9.27</w:t>
            </w:r>
          </w:p>
        </w:tc>
        <w:tc>
          <w:tcPr>
            <w:tcW w:w="3240" w:type="pct"/>
            <w:vAlign w:val="center"/>
            <w:hideMark/>
          </w:tcPr>
          <w:p w14:paraId="6E6FB37C" w14:textId="203616E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Kẹp cắt khối u kiểu Landolt hoặc  tương đương, đầu tù, dài 200mm, đường kính đầu khoảng 8mm (±≤ 1mm)</w:t>
            </w:r>
          </w:p>
        </w:tc>
        <w:tc>
          <w:tcPr>
            <w:tcW w:w="636" w:type="pct"/>
            <w:vAlign w:val="center"/>
            <w:hideMark/>
          </w:tcPr>
          <w:p w14:paraId="4E4592BC"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F82937E" w14:textId="633D7A7A"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673BC715" w14:textId="5210B365" w:rsidTr="00481F7F">
        <w:trPr>
          <w:trHeight w:val="70"/>
        </w:trPr>
        <w:tc>
          <w:tcPr>
            <w:tcW w:w="526" w:type="pct"/>
            <w:vAlign w:val="center"/>
          </w:tcPr>
          <w:p w14:paraId="14075EE0" w14:textId="1AE6526C"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9.28</w:t>
            </w:r>
          </w:p>
        </w:tc>
        <w:tc>
          <w:tcPr>
            <w:tcW w:w="3240" w:type="pct"/>
            <w:vAlign w:val="center"/>
            <w:hideMark/>
          </w:tcPr>
          <w:p w14:paraId="4DA8F302" w14:textId="2599B026"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Kẹp phẫu tích dạng lưỡi lê, đầu gắp thẳng, có khía, ngàm dài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120mm </w:t>
            </w:r>
          </w:p>
        </w:tc>
        <w:tc>
          <w:tcPr>
            <w:tcW w:w="636" w:type="pct"/>
            <w:vAlign w:val="center"/>
            <w:hideMark/>
          </w:tcPr>
          <w:p w14:paraId="657F7F19"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C3F4812" w14:textId="03FE0779"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6416F592" w14:textId="6FD9DD54" w:rsidTr="00481F7F">
        <w:trPr>
          <w:trHeight w:val="70"/>
        </w:trPr>
        <w:tc>
          <w:tcPr>
            <w:tcW w:w="526" w:type="pct"/>
            <w:vAlign w:val="center"/>
          </w:tcPr>
          <w:p w14:paraId="25799C69" w14:textId="10F4BF8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9.29</w:t>
            </w:r>
          </w:p>
        </w:tc>
        <w:tc>
          <w:tcPr>
            <w:tcW w:w="3240" w:type="pct"/>
            <w:vAlign w:val="center"/>
            <w:hideMark/>
          </w:tcPr>
          <w:p w14:paraId="7B516B22" w14:textId="79CF6C45"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Kẹp đốt điện lưỡng cực, dạng lưỡi lê, đầu mũi thẳng, chiều dài hoạt động ≥ 120mm, mũi cỡ ≤ 1mm.</w:t>
            </w:r>
          </w:p>
        </w:tc>
        <w:tc>
          <w:tcPr>
            <w:tcW w:w="636" w:type="pct"/>
            <w:vAlign w:val="center"/>
            <w:hideMark/>
          </w:tcPr>
          <w:p w14:paraId="7D87F6E0"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3594EDA" w14:textId="36B6C910"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2E7039B" w14:textId="4BE6F37D" w:rsidTr="00481F7F">
        <w:trPr>
          <w:trHeight w:val="70"/>
        </w:trPr>
        <w:tc>
          <w:tcPr>
            <w:tcW w:w="526" w:type="pct"/>
            <w:vAlign w:val="center"/>
          </w:tcPr>
          <w:p w14:paraId="4B0F7595" w14:textId="18641ED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9.30</w:t>
            </w:r>
          </w:p>
        </w:tc>
        <w:tc>
          <w:tcPr>
            <w:tcW w:w="3240" w:type="pct"/>
            <w:vAlign w:val="center"/>
            <w:hideMark/>
          </w:tcPr>
          <w:p w14:paraId="5FD7C82A" w14:textId="56195F4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Dụng cụ gặm xương kiểu Kerrison hoặc tương đương, dạng lưỡi lê, mũi cắt lên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40°, chiều dài hoạt động ≥ 170mm, ngàm 2mm (±≤ 0.5mm)</w:t>
            </w:r>
          </w:p>
        </w:tc>
        <w:tc>
          <w:tcPr>
            <w:tcW w:w="636" w:type="pct"/>
            <w:vAlign w:val="center"/>
            <w:hideMark/>
          </w:tcPr>
          <w:p w14:paraId="7426E333"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B6A1F1F" w14:textId="6A89B39F"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9C566DB" w14:textId="0CB6F16F" w:rsidTr="00481F7F">
        <w:trPr>
          <w:trHeight w:val="70"/>
        </w:trPr>
        <w:tc>
          <w:tcPr>
            <w:tcW w:w="526" w:type="pct"/>
            <w:vAlign w:val="center"/>
          </w:tcPr>
          <w:p w14:paraId="51E94040" w14:textId="53FF947A"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9.31</w:t>
            </w:r>
          </w:p>
        </w:tc>
        <w:tc>
          <w:tcPr>
            <w:tcW w:w="3240" w:type="pct"/>
            <w:vAlign w:val="center"/>
            <w:hideMark/>
          </w:tcPr>
          <w:p w14:paraId="43821053" w14:textId="26690BF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Ống hút tuyến yên kiểu Fukushima hoặc tương đương, cong phải, chiều dài hoạt động ≥ 120mm, đường kính 2.5mm (±≤ 0.5mm) (Hoặc 8 Fr (Charr) ±≤ 1Fr (Charr))</w:t>
            </w:r>
          </w:p>
        </w:tc>
        <w:tc>
          <w:tcPr>
            <w:tcW w:w="636" w:type="pct"/>
            <w:vAlign w:val="center"/>
            <w:hideMark/>
          </w:tcPr>
          <w:p w14:paraId="6FB910C6"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61F53813" w14:textId="652FCAD5"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1DA6A892" w14:textId="2A85DE32" w:rsidTr="00481F7F">
        <w:trPr>
          <w:trHeight w:val="146"/>
        </w:trPr>
        <w:tc>
          <w:tcPr>
            <w:tcW w:w="526" w:type="pct"/>
            <w:vAlign w:val="center"/>
          </w:tcPr>
          <w:p w14:paraId="0B7D4FBD" w14:textId="0EEFEC4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9.32</w:t>
            </w:r>
          </w:p>
        </w:tc>
        <w:tc>
          <w:tcPr>
            <w:tcW w:w="3240" w:type="pct"/>
            <w:vAlign w:val="center"/>
            <w:hideMark/>
          </w:tcPr>
          <w:p w14:paraId="15079AD4" w14:textId="26FC24FF"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Ống hút tuyến yên kiểu Fukushima hoặc tương đương, cong trái, chiều dài hoạt động ≥ 120mm, đường kính 2.5mm (±≤ 0.5mm) (Hoặc 8 Fr (Charr) ±≤ 1Fr (Charr))</w:t>
            </w:r>
          </w:p>
        </w:tc>
        <w:tc>
          <w:tcPr>
            <w:tcW w:w="636" w:type="pct"/>
            <w:vAlign w:val="center"/>
            <w:hideMark/>
          </w:tcPr>
          <w:p w14:paraId="5FCB847D"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08861820" w14:textId="53D6F979"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0802DE9C" w14:textId="50C73AEE" w:rsidTr="00481F7F">
        <w:trPr>
          <w:trHeight w:val="70"/>
        </w:trPr>
        <w:tc>
          <w:tcPr>
            <w:tcW w:w="526" w:type="pct"/>
            <w:vAlign w:val="center"/>
          </w:tcPr>
          <w:p w14:paraId="0914CB15" w14:textId="2547CA11"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9.33</w:t>
            </w:r>
          </w:p>
        </w:tc>
        <w:tc>
          <w:tcPr>
            <w:tcW w:w="3240" w:type="pct"/>
            <w:vAlign w:val="center"/>
            <w:hideMark/>
          </w:tcPr>
          <w:p w14:paraId="1D9DB7DE" w14:textId="32241B8F"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Đục xương xoang, dạng lưỡi lê, rộng 4mm (±≤ 1mm) , dài khoảng 220mm</w:t>
            </w:r>
          </w:p>
        </w:tc>
        <w:tc>
          <w:tcPr>
            <w:tcW w:w="636" w:type="pct"/>
            <w:vAlign w:val="center"/>
            <w:hideMark/>
          </w:tcPr>
          <w:p w14:paraId="46A3766C"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78B367E1" w14:textId="6A1E91EC"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6BC300F" w14:textId="79F03E39" w:rsidTr="00481F7F">
        <w:trPr>
          <w:trHeight w:val="70"/>
        </w:trPr>
        <w:tc>
          <w:tcPr>
            <w:tcW w:w="526" w:type="pct"/>
            <w:vAlign w:val="center"/>
          </w:tcPr>
          <w:p w14:paraId="3897685D" w14:textId="4E1FAE17"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9.34</w:t>
            </w:r>
          </w:p>
        </w:tc>
        <w:tc>
          <w:tcPr>
            <w:tcW w:w="3240" w:type="pct"/>
            <w:vAlign w:val="center"/>
            <w:hideMark/>
          </w:tcPr>
          <w:p w14:paraId="7122C42F" w14:textId="2E421D62"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Búa nặng </w:t>
            </w:r>
            <w:r w:rsidRPr="002A7D73">
              <w:rPr>
                <w:rFonts w:ascii="Calibri" w:eastAsia="Times New Roman" w:hAnsi="Calibri" w:cs="Calibri"/>
                <w:kern w:val="0"/>
                <w14:ligatures w14:val="none"/>
              </w:rPr>
              <w:t>≤</w:t>
            </w:r>
            <w:r w:rsidRPr="002A7D73">
              <w:rPr>
                <w:rFonts w:eastAsia="Times New Roman" w:cs="Times New Roman"/>
                <w:kern w:val="0"/>
                <w14:ligatures w14:val="none"/>
              </w:rPr>
              <w:t xml:space="preserve"> 350gr, đường kính đầu 30mm (±≤ 5mm), dài khoảng 180mm</w:t>
            </w:r>
          </w:p>
        </w:tc>
        <w:tc>
          <w:tcPr>
            <w:tcW w:w="636" w:type="pct"/>
            <w:vAlign w:val="center"/>
            <w:hideMark/>
          </w:tcPr>
          <w:p w14:paraId="5DCD4425"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2BC411F4" w14:textId="531398A9"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C9137A6" w14:textId="0321BE2B" w:rsidTr="00481F7F">
        <w:trPr>
          <w:trHeight w:val="70"/>
        </w:trPr>
        <w:tc>
          <w:tcPr>
            <w:tcW w:w="526" w:type="pct"/>
            <w:vAlign w:val="center"/>
          </w:tcPr>
          <w:p w14:paraId="3A7B8E86" w14:textId="30667FDF"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9.35</w:t>
            </w:r>
          </w:p>
        </w:tc>
        <w:tc>
          <w:tcPr>
            <w:tcW w:w="3240" w:type="pct"/>
            <w:vAlign w:val="center"/>
            <w:hideMark/>
          </w:tcPr>
          <w:p w14:paraId="1C8C8984" w14:textId="63BA65C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Đáy hộp đựng và bảo quản dụng cụ phẫu thuật, không có lỗ thoát khí, loại chuẩn, cỡ 3/4, kích thước (dài x rộng x cao): 470x275x90mm, làm từ hợp kim nhôm hoặc tương đương.</w:t>
            </w:r>
          </w:p>
        </w:tc>
        <w:tc>
          <w:tcPr>
            <w:tcW w:w="636" w:type="pct"/>
            <w:vAlign w:val="center"/>
            <w:hideMark/>
          </w:tcPr>
          <w:p w14:paraId="56844D2A"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5050F7B1" w14:textId="3B919C62"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73C82F3B" w14:textId="6B4F7859" w:rsidTr="00481F7F">
        <w:trPr>
          <w:trHeight w:val="70"/>
        </w:trPr>
        <w:tc>
          <w:tcPr>
            <w:tcW w:w="526" w:type="pct"/>
            <w:vAlign w:val="center"/>
          </w:tcPr>
          <w:p w14:paraId="6E7771A8" w14:textId="67446DD8"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9.36</w:t>
            </w:r>
          </w:p>
        </w:tc>
        <w:tc>
          <w:tcPr>
            <w:tcW w:w="3240" w:type="pct"/>
            <w:vAlign w:val="center"/>
            <w:hideMark/>
          </w:tcPr>
          <w:p w14:paraId="5A10AAA7" w14:textId="16CD92F4"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Nắp hộp có thống bộ lọc khuẩn, ≥ 5000 chu trình hấp. Cỡ 3/4. Nắp làm từ hợp kim nhôm hoặc tương đương. (Kích thước phù hợp với đáy hộp – số thứ tự 9.3</w:t>
            </w:r>
            <w:r>
              <w:rPr>
                <w:rFonts w:eastAsia="Times New Roman" w:cs="Times New Roman"/>
                <w:kern w:val="0"/>
                <w14:ligatures w14:val="none"/>
              </w:rPr>
              <w:t>5</w:t>
            </w:r>
            <w:r w:rsidRPr="002A7D73">
              <w:rPr>
                <w:rFonts w:eastAsia="Times New Roman" w:cs="Times New Roman"/>
                <w:kern w:val="0"/>
                <w14:ligatures w14:val="none"/>
              </w:rPr>
              <w:t>)</w:t>
            </w:r>
          </w:p>
        </w:tc>
        <w:tc>
          <w:tcPr>
            <w:tcW w:w="636" w:type="pct"/>
            <w:vAlign w:val="center"/>
            <w:hideMark/>
          </w:tcPr>
          <w:p w14:paraId="4C6FB038"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2B20405B" w14:textId="4DD72085"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70143D5B" w14:textId="4C88C829" w:rsidTr="00481F7F">
        <w:trPr>
          <w:trHeight w:val="70"/>
        </w:trPr>
        <w:tc>
          <w:tcPr>
            <w:tcW w:w="526" w:type="pct"/>
            <w:vAlign w:val="center"/>
          </w:tcPr>
          <w:p w14:paraId="5C275DEC" w14:textId="4736DD8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9.37</w:t>
            </w:r>
          </w:p>
        </w:tc>
        <w:tc>
          <w:tcPr>
            <w:tcW w:w="3240" w:type="pct"/>
            <w:vAlign w:val="center"/>
            <w:hideMark/>
          </w:tcPr>
          <w:p w14:paraId="61C8D0EF" w14:textId="77503C54"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Khay đựng dụng cụ trend cỡ 3/4, có gá đỡ dụng cụ.</w:t>
            </w:r>
          </w:p>
        </w:tc>
        <w:tc>
          <w:tcPr>
            <w:tcW w:w="636" w:type="pct"/>
            <w:vAlign w:val="center"/>
            <w:hideMark/>
          </w:tcPr>
          <w:p w14:paraId="70044D3E"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01 Cái</w:t>
            </w:r>
          </w:p>
        </w:tc>
        <w:tc>
          <w:tcPr>
            <w:tcW w:w="598" w:type="pct"/>
            <w:vAlign w:val="center"/>
          </w:tcPr>
          <w:p w14:paraId="1B761B35" w14:textId="283ED520"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2A02F0A7" w14:textId="0F151D5C" w:rsidTr="00481F7F">
        <w:trPr>
          <w:trHeight w:val="70"/>
        </w:trPr>
        <w:tc>
          <w:tcPr>
            <w:tcW w:w="526" w:type="pct"/>
            <w:vAlign w:val="center"/>
          </w:tcPr>
          <w:p w14:paraId="72534E35" w14:textId="1EDD204B"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lastRenderedPageBreak/>
              <w:t>9.38</w:t>
            </w:r>
          </w:p>
        </w:tc>
        <w:tc>
          <w:tcPr>
            <w:tcW w:w="3240" w:type="pct"/>
            <w:vAlign w:val="center"/>
            <w:hideMark/>
          </w:tcPr>
          <w:p w14:paraId="5382B362" w14:textId="6D4B06DD"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Khay lưới bảo quản dụng cụ phẫu thuật, loại chuẩn 3/4, có chân, kích thước 400 x 250 x 75 mm</w:t>
            </w:r>
          </w:p>
        </w:tc>
        <w:tc>
          <w:tcPr>
            <w:tcW w:w="636" w:type="pct"/>
            <w:vAlign w:val="center"/>
            <w:hideMark/>
          </w:tcPr>
          <w:p w14:paraId="5828A306"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02 Cái</w:t>
            </w:r>
          </w:p>
        </w:tc>
        <w:tc>
          <w:tcPr>
            <w:tcW w:w="598" w:type="pct"/>
            <w:vAlign w:val="center"/>
          </w:tcPr>
          <w:p w14:paraId="238F1B69" w14:textId="1F19B5FC"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0B10E9" w:rsidRPr="002A7D73" w14:paraId="36005577" w14:textId="7255C42F" w:rsidTr="00481F7F">
        <w:trPr>
          <w:trHeight w:val="375"/>
        </w:trPr>
        <w:tc>
          <w:tcPr>
            <w:tcW w:w="526" w:type="pct"/>
            <w:vAlign w:val="center"/>
          </w:tcPr>
          <w:p w14:paraId="03502753" w14:textId="242CA315" w:rsidR="000B10E9" w:rsidRPr="002A7D73" w:rsidRDefault="000B10E9" w:rsidP="000B10E9">
            <w:pPr>
              <w:spacing w:before="60" w:after="60"/>
              <w:jc w:val="center"/>
              <w:rPr>
                <w:rFonts w:eastAsia="Times New Roman" w:cs="Times New Roman"/>
                <w:kern w:val="0"/>
                <w14:ligatures w14:val="none"/>
              </w:rPr>
            </w:pPr>
            <w:r w:rsidRPr="00F71540">
              <w:rPr>
                <w:rFonts w:cs="Times New Roman"/>
                <w:color w:val="000000"/>
              </w:rPr>
              <w:t>9.39</w:t>
            </w:r>
          </w:p>
        </w:tc>
        <w:tc>
          <w:tcPr>
            <w:tcW w:w="3240" w:type="pct"/>
            <w:vAlign w:val="center"/>
            <w:hideMark/>
          </w:tcPr>
          <w:p w14:paraId="4DD6F77B" w14:textId="00EC4643"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Tấm Sillicon gai chống va đập dụng cụ, cỡ 3/4</w:t>
            </w:r>
          </w:p>
        </w:tc>
        <w:tc>
          <w:tcPr>
            <w:tcW w:w="636" w:type="pct"/>
            <w:vAlign w:val="center"/>
            <w:hideMark/>
          </w:tcPr>
          <w:p w14:paraId="4AE10818" w14:textId="77777777" w:rsidR="000B10E9" w:rsidRPr="002A7D73" w:rsidRDefault="000B10E9" w:rsidP="000B10E9">
            <w:pPr>
              <w:spacing w:before="60" w:after="60"/>
              <w:jc w:val="both"/>
              <w:rPr>
                <w:rFonts w:eastAsia="Times New Roman" w:cs="Times New Roman"/>
                <w:kern w:val="0"/>
                <w14:ligatures w14:val="none"/>
              </w:rPr>
            </w:pPr>
            <w:r w:rsidRPr="002A7D73">
              <w:rPr>
                <w:rFonts w:eastAsia="Times New Roman" w:cs="Times New Roman"/>
                <w:kern w:val="0"/>
                <w14:ligatures w14:val="none"/>
              </w:rPr>
              <w:t>: 02 Cái</w:t>
            </w:r>
          </w:p>
        </w:tc>
        <w:tc>
          <w:tcPr>
            <w:tcW w:w="598" w:type="pct"/>
            <w:vAlign w:val="center"/>
          </w:tcPr>
          <w:p w14:paraId="59895E2F" w14:textId="5FEBECAB" w:rsidR="000B10E9" w:rsidRPr="002A7D73" w:rsidRDefault="000B10E9" w:rsidP="000B10E9">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FF41997" w14:textId="39CAE97B" w:rsidTr="00675F58">
        <w:trPr>
          <w:trHeight w:val="375"/>
        </w:trPr>
        <w:tc>
          <w:tcPr>
            <w:tcW w:w="526" w:type="pct"/>
          </w:tcPr>
          <w:p w14:paraId="0D8E7B09" w14:textId="77777777" w:rsidR="00115A45" w:rsidRPr="002A7D73" w:rsidRDefault="00115A45" w:rsidP="00644FDC">
            <w:pPr>
              <w:pStyle w:val="oancuaDanhsach"/>
              <w:numPr>
                <w:ilvl w:val="0"/>
                <w:numId w:val="17"/>
              </w:numPr>
              <w:spacing w:before="60" w:after="60"/>
              <w:contextualSpacing w:val="0"/>
              <w:jc w:val="both"/>
              <w:rPr>
                <w:rFonts w:eastAsia="Times New Roman" w:cs="Times New Roman"/>
                <w:b/>
                <w:bCs/>
                <w:kern w:val="0"/>
                <w14:ligatures w14:val="none"/>
              </w:rPr>
            </w:pPr>
          </w:p>
        </w:tc>
        <w:tc>
          <w:tcPr>
            <w:tcW w:w="3876" w:type="pct"/>
            <w:gridSpan w:val="2"/>
            <w:vAlign w:val="center"/>
            <w:hideMark/>
          </w:tcPr>
          <w:p w14:paraId="45DB7A6A" w14:textId="35014A5C" w:rsidR="00115A45" w:rsidRPr="002A7D73" w:rsidRDefault="00115A45" w:rsidP="002A7D73">
            <w:pPr>
              <w:spacing w:before="60" w:after="60"/>
              <w:ind w:left="360"/>
              <w:jc w:val="both"/>
              <w:rPr>
                <w:rFonts w:eastAsia="Times New Roman" w:cs="Times New Roman"/>
                <w:b/>
                <w:bCs/>
                <w:kern w:val="0"/>
                <w14:ligatures w14:val="none"/>
              </w:rPr>
            </w:pPr>
            <w:r w:rsidRPr="002A7D73">
              <w:rPr>
                <w:rFonts w:eastAsia="Times New Roman" w:cs="Times New Roman"/>
                <w:b/>
                <w:bCs/>
                <w:kern w:val="0"/>
                <w14:ligatures w14:val="none"/>
              </w:rPr>
              <w:t>YÊU CẦU KHÁC</w:t>
            </w:r>
          </w:p>
        </w:tc>
        <w:tc>
          <w:tcPr>
            <w:tcW w:w="598" w:type="pct"/>
            <w:vAlign w:val="center"/>
          </w:tcPr>
          <w:p w14:paraId="6ACC14E7" w14:textId="77777777" w:rsidR="00115A45" w:rsidRPr="002A7D73" w:rsidRDefault="00115A45" w:rsidP="00077F7C">
            <w:pPr>
              <w:spacing w:before="60" w:after="60"/>
              <w:ind w:left="360"/>
              <w:jc w:val="center"/>
              <w:rPr>
                <w:rFonts w:eastAsia="Times New Roman" w:cs="Times New Roman"/>
                <w:b/>
                <w:bCs/>
                <w:kern w:val="0"/>
                <w14:ligatures w14:val="none"/>
              </w:rPr>
            </w:pPr>
          </w:p>
        </w:tc>
      </w:tr>
      <w:tr w:rsidR="00115A45" w:rsidRPr="002A7D73" w14:paraId="19B4915B" w14:textId="1DCC3324" w:rsidTr="00675F58">
        <w:trPr>
          <w:trHeight w:val="70"/>
        </w:trPr>
        <w:tc>
          <w:tcPr>
            <w:tcW w:w="526" w:type="pct"/>
          </w:tcPr>
          <w:p w14:paraId="1F1CB71C"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2866A9B" w14:textId="2E12B7AA"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Thiết bị được bàn giao, lắp đặt và hướng dẫn sử dụng thành thạo tại Bệnh viện Hữu nghị Việt Đức – Cơ sở 2.</w:t>
            </w:r>
          </w:p>
        </w:tc>
        <w:tc>
          <w:tcPr>
            <w:tcW w:w="598" w:type="pct"/>
            <w:vAlign w:val="center"/>
          </w:tcPr>
          <w:p w14:paraId="329B3286" w14:textId="64B4D93F"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A3805B6" w14:textId="56AFA031" w:rsidTr="00675F58">
        <w:trPr>
          <w:trHeight w:val="750"/>
        </w:trPr>
        <w:tc>
          <w:tcPr>
            <w:tcW w:w="526" w:type="pct"/>
          </w:tcPr>
          <w:p w14:paraId="1DE60B48"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F3909C1" w14:textId="2BA96DCD" w:rsidR="00115A45" w:rsidRPr="002A7D73" w:rsidRDefault="00115A45" w:rsidP="002A7D73">
            <w:pPr>
              <w:spacing w:before="60" w:after="60"/>
              <w:jc w:val="both"/>
              <w:rPr>
                <w:rFonts w:eastAsia="Times New Roman" w:cs="Times New Roman"/>
                <w:kern w:val="0"/>
                <w14:ligatures w14:val="none"/>
              </w:rPr>
            </w:pPr>
            <w:r w:rsidRPr="002A7D73">
              <w:rPr>
                <w:rFonts w:eastAsia="Times New Roman" w:cs="Times New Roman"/>
                <w:kern w:val="0"/>
                <w14:ligatures w14:val="none"/>
              </w:rPr>
              <w:t>-   Có đầy đủ đội ngũ kỹ sư, kỹ thuật viên được đào tạo làm dịch vụ kỹ thuật sau bán hàng.</w:t>
            </w:r>
          </w:p>
        </w:tc>
        <w:tc>
          <w:tcPr>
            <w:tcW w:w="598" w:type="pct"/>
            <w:vAlign w:val="center"/>
          </w:tcPr>
          <w:p w14:paraId="3C64AF3B" w14:textId="4803CC39" w:rsidR="00115A45" w:rsidRPr="002A7D73" w:rsidRDefault="00115A45" w:rsidP="00077F7C">
            <w:pPr>
              <w:spacing w:before="60" w:after="60"/>
              <w:jc w:val="center"/>
              <w:rPr>
                <w:rFonts w:eastAsia="Times New Roman" w:cs="Times New Roman"/>
                <w:kern w:val="0"/>
                <w14:ligatures w14:val="none"/>
              </w:rPr>
            </w:pPr>
          </w:p>
        </w:tc>
      </w:tr>
      <w:tr w:rsidR="00115A45" w:rsidRPr="002A7D73" w14:paraId="04B6561C" w14:textId="0DAB4561" w:rsidTr="00675F58">
        <w:trPr>
          <w:trHeight w:val="70"/>
        </w:trPr>
        <w:tc>
          <w:tcPr>
            <w:tcW w:w="526" w:type="pct"/>
          </w:tcPr>
          <w:p w14:paraId="77A0CA6D"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23FCD5E" w14:textId="1D4B9506"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98" w:type="pct"/>
            <w:vAlign w:val="center"/>
          </w:tcPr>
          <w:p w14:paraId="0463275C" w14:textId="16AE995A"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6D028812" w14:textId="25B8AA2A" w:rsidTr="00675F58">
        <w:trPr>
          <w:trHeight w:val="70"/>
        </w:trPr>
        <w:tc>
          <w:tcPr>
            <w:tcW w:w="526" w:type="pct"/>
          </w:tcPr>
          <w:p w14:paraId="251334E1"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6212242C" w14:textId="6E82A57A"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w:t>
            </w:r>
          </w:p>
        </w:tc>
        <w:tc>
          <w:tcPr>
            <w:tcW w:w="598" w:type="pct"/>
            <w:vAlign w:val="center"/>
          </w:tcPr>
          <w:p w14:paraId="53A56B1C" w14:textId="306D4403"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2D49CF43" w14:textId="10C08A3E" w:rsidTr="00675F58">
        <w:trPr>
          <w:trHeight w:val="375"/>
        </w:trPr>
        <w:tc>
          <w:tcPr>
            <w:tcW w:w="526" w:type="pct"/>
          </w:tcPr>
          <w:p w14:paraId="7753DFBB"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52AFD73" w14:textId="6CE06371"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Yêu cầu về bảo hành:</w:t>
            </w:r>
          </w:p>
        </w:tc>
        <w:tc>
          <w:tcPr>
            <w:tcW w:w="598" w:type="pct"/>
            <w:vAlign w:val="center"/>
          </w:tcPr>
          <w:p w14:paraId="06AE4A5A" w14:textId="697B6FF7" w:rsidR="00115A45" w:rsidRPr="002A7D73" w:rsidRDefault="00115A45" w:rsidP="00077F7C">
            <w:pPr>
              <w:spacing w:before="60" w:after="60"/>
              <w:jc w:val="center"/>
              <w:rPr>
                <w:rFonts w:eastAsia="Times New Roman" w:cs="Times New Roman"/>
                <w:kern w:val="0"/>
                <w14:ligatures w14:val="none"/>
              </w:rPr>
            </w:pPr>
          </w:p>
        </w:tc>
      </w:tr>
      <w:tr w:rsidR="00115A45" w:rsidRPr="002A7D73" w14:paraId="55F4B207" w14:textId="78E93060" w:rsidTr="00675F58">
        <w:trPr>
          <w:trHeight w:val="70"/>
        </w:trPr>
        <w:tc>
          <w:tcPr>
            <w:tcW w:w="526" w:type="pct"/>
          </w:tcPr>
          <w:p w14:paraId="0D435680"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03A116CF" w14:textId="67BB0889"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Thời hạn bảo hành: ≥ 365 ngày (không bao gồm vật tư tiêu theo máy) kể từ ngày bàn giao và nghiệm thu hàng hóa</w:t>
            </w:r>
          </w:p>
        </w:tc>
        <w:tc>
          <w:tcPr>
            <w:tcW w:w="598" w:type="pct"/>
            <w:vAlign w:val="center"/>
          </w:tcPr>
          <w:p w14:paraId="0B63A5EA" w14:textId="1FBE65DA"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74DB0E7B" w14:textId="6BBCFDB3" w:rsidTr="00675F58">
        <w:trPr>
          <w:trHeight w:val="375"/>
        </w:trPr>
        <w:tc>
          <w:tcPr>
            <w:tcW w:w="526" w:type="pct"/>
          </w:tcPr>
          <w:p w14:paraId="7BB4A98D"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275EA48A" w14:textId="6B5A2119"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Địa điểm bảo hành: tại Bệnh viện Hữu nghị Việt Đức – Cơ sở 2;</w:t>
            </w:r>
          </w:p>
        </w:tc>
        <w:tc>
          <w:tcPr>
            <w:tcW w:w="598" w:type="pct"/>
            <w:vAlign w:val="center"/>
          </w:tcPr>
          <w:p w14:paraId="63D3F696" w14:textId="3E0854C0"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BC8E436" w14:textId="42729C1C" w:rsidTr="00675F58">
        <w:trPr>
          <w:trHeight w:val="375"/>
        </w:trPr>
        <w:tc>
          <w:tcPr>
            <w:tcW w:w="526" w:type="pct"/>
          </w:tcPr>
          <w:p w14:paraId="1C74BE79"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12C78869" w14:textId="5CD96E99"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Thời hạn sửa chữa, thay thế: ≤ 14 ngày (kể từ ngày phát sinh lỗi)</w:t>
            </w:r>
          </w:p>
        </w:tc>
        <w:tc>
          <w:tcPr>
            <w:tcW w:w="598" w:type="pct"/>
            <w:vAlign w:val="center"/>
          </w:tcPr>
          <w:p w14:paraId="099B824B" w14:textId="093B3E6B"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368CB959" w14:textId="257139CA" w:rsidTr="00675F58">
        <w:trPr>
          <w:trHeight w:val="750"/>
        </w:trPr>
        <w:tc>
          <w:tcPr>
            <w:tcW w:w="526" w:type="pct"/>
          </w:tcPr>
          <w:p w14:paraId="54C3CD24"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4E7AAB5" w14:textId="45BBE818"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Thời hạn có mặt tại đơn vị sử dụng để kiểm tra : ≤ 48 giờ (kể từ khi có thông báo)</w:t>
            </w:r>
          </w:p>
        </w:tc>
        <w:tc>
          <w:tcPr>
            <w:tcW w:w="598" w:type="pct"/>
            <w:vAlign w:val="center"/>
          </w:tcPr>
          <w:p w14:paraId="27ACB671" w14:textId="4CB9F7A8"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12FAA680" w14:textId="618E6052" w:rsidTr="00675F58">
        <w:trPr>
          <w:trHeight w:val="70"/>
        </w:trPr>
        <w:tc>
          <w:tcPr>
            <w:tcW w:w="526" w:type="pct"/>
          </w:tcPr>
          <w:p w14:paraId="34252F09"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4FAF4BC5" w14:textId="76A1B18C"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Cam kết cung cấp vật tư tiêu hao, phụ kiện thay thế trong thời gian ít nhất 08 năm sau bán hàng.  </w:t>
            </w:r>
          </w:p>
        </w:tc>
        <w:tc>
          <w:tcPr>
            <w:tcW w:w="598" w:type="pct"/>
            <w:vAlign w:val="center"/>
          </w:tcPr>
          <w:p w14:paraId="0D103B66" w14:textId="74D0B659"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0DA60BA" w14:textId="072186A2" w:rsidTr="00675F58">
        <w:trPr>
          <w:trHeight w:val="795"/>
        </w:trPr>
        <w:tc>
          <w:tcPr>
            <w:tcW w:w="526" w:type="pct"/>
          </w:tcPr>
          <w:p w14:paraId="0162A9D4"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34D23F7D" w14:textId="118A4AC2"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Có kế hoạch bảo trì trong thời gian bảo hành. Bảo trì, bảo dưỡng thiết bị miễn phí trong suốt thời gian bảo hành.</w:t>
            </w:r>
          </w:p>
        </w:tc>
        <w:tc>
          <w:tcPr>
            <w:tcW w:w="598" w:type="pct"/>
            <w:vAlign w:val="center"/>
          </w:tcPr>
          <w:p w14:paraId="3A49F533" w14:textId="11D4ED1E"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r w:rsidR="00115A45" w:rsidRPr="002A7D73" w14:paraId="01865576" w14:textId="49A7BBE2" w:rsidTr="00675F58">
        <w:trPr>
          <w:trHeight w:val="375"/>
        </w:trPr>
        <w:tc>
          <w:tcPr>
            <w:tcW w:w="526" w:type="pct"/>
          </w:tcPr>
          <w:p w14:paraId="1A35E6B9" w14:textId="77777777" w:rsidR="00115A45" w:rsidRPr="002A7D73" w:rsidRDefault="00115A45" w:rsidP="00644FDC">
            <w:pPr>
              <w:spacing w:before="60" w:after="60"/>
              <w:jc w:val="both"/>
              <w:rPr>
                <w:rFonts w:eastAsia="Times New Roman" w:cs="Times New Roman"/>
                <w:kern w:val="0"/>
                <w14:ligatures w14:val="none"/>
              </w:rPr>
            </w:pPr>
          </w:p>
        </w:tc>
        <w:tc>
          <w:tcPr>
            <w:tcW w:w="3876" w:type="pct"/>
            <w:gridSpan w:val="2"/>
            <w:vAlign w:val="center"/>
            <w:hideMark/>
          </w:tcPr>
          <w:p w14:paraId="54BD6987" w14:textId="2FFD9418" w:rsidR="00115A45" w:rsidRPr="002A7D73" w:rsidRDefault="00115A45" w:rsidP="00644FDC">
            <w:pPr>
              <w:spacing w:before="60" w:after="60"/>
              <w:jc w:val="both"/>
              <w:rPr>
                <w:rFonts w:eastAsia="Times New Roman" w:cs="Times New Roman"/>
                <w:kern w:val="0"/>
                <w14:ligatures w14:val="none"/>
              </w:rPr>
            </w:pPr>
            <w:r w:rsidRPr="002A7D73">
              <w:rPr>
                <w:rFonts w:eastAsia="Times New Roman" w:cs="Times New Roman"/>
                <w:kern w:val="0"/>
                <w14:ligatures w14:val="none"/>
              </w:rPr>
              <w:t xml:space="preserve">-   Thời gian thực hiện: ≤ </w:t>
            </w:r>
            <w:r w:rsidR="00231175">
              <w:rPr>
                <w:rFonts w:eastAsia="Times New Roman" w:cs="Times New Roman"/>
                <w:kern w:val="0"/>
                <w:lang w:val="vi-VN"/>
                <w14:ligatures w14:val="none"/>
              </w:rPr>
              <w:t>120</w:t>
            </w:r>
            <w:r w:rsidRPr="002A7D73">
              <w:rPr>
                <w:rFonts w:eastAsia="Times New Roman" w:cs="Times New Roman"/>
                <w:kern w:val="0"/>
                <w14:ligatures w14:val="none"/>
              </w:rPr>
              <w:t xml:space="preserve"> ngày kể từ ngày hợp đồng có hiệu lực</w:t>
            </w:r>
          </w:p>
        </w:tc>
        <w:tc>
          <w:tcPr>
            <w:tcW w:w="598" w:type="pct"/>
            <w:vAlign w:val="center"/>
          </w:tcPr>
          <w:p w14:paraId="57EA5B48" w14:textId="4399B6E1" w:rsidR="00115A45" w:rsidRPr="002A7D73" w:rsidRDefault="00115A45" w:rsidP="00077F7C">
            <w:pPr>
              <w:spacing w:before="60" w:after="60"/>
              <w:jc w:val="center"/>
              <w:rPr>
                <w:rFonts w:eastAsia="Times New Roman" w:cs="Times New Roman"/>
                <w:kern w:val="0"/>
                <w14:ligatures w14:val="none"/>
              </w:rPr>
            </w:pPr>
            <w:r w:rsidRPr="00077F7C">
              <w:rPr>
                <w:rFonts w:eastAsia="Times New Roman" w:cs="Times New Roman"/>
                <w:b/>
                <w:bCs/>
                <w:kern w:val="0"/>
                <w14:ligatures w14:val="none"/>
              </w:rPr>
              <w:t>*</w:t>
            </w:r>
          </w:p>
        </w:tc>
      </w:tr>
    </w:tbl>
    <w:p w14:paraId="4332F575" w14:textId="531B5013" w:rsidR="00402FA5" w:rsidRPr="00402FA5" w:rsidRDefault="00402FA5" w:rsidP="00402FA5">
      <w:pPr>
        <w:jc w:val="center"/>
        <w:rPr>
          <w:b/>
          <w:bCs/>
          <w:sz w:val="26"/>
          <w:szCs w:val="26"/>
          <w:lang w:val="vi-VN"/>
        </w:rPr>
      </w:pPr>
    </w:p>
    <w:sectPr w:rsidR="00402FA5" w:rsidRPr="00402FA5" w:rsidSect="003E268A">
      <w:footerReference w:type="default" r:id="rId8"/>
      <w:pgSz w:w="11907" w:h="16840" w:code="9"/>
      <w:pgMar w:top="1134" w:right="851" w:bottom="993" w:left="1134" w:header="720"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EFF92" w14:textId="77777777" w:rsidR="001D5D80" w:rsidRDefault="001D5D80" w:rsidP="007E4588">
      <w:r>
        <w:separator/>
      </w:r>
    </w:p>
  </w:endnote>
  <w:endnote w:type="continuationSeparator" w:id="0">
    <w:p w14:paraId="50BF09E0" w14:textId="77777777" w:rsidR="001D5D80" w:rsidRDefault="001D5D80" w:rsidP="007E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A3"/>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3572260"/>
      <w:docPartObj>
        <w:docPartGallery w:val="Page Numbers (Bottom of Page)"/>
        <w:docPartUnique/>
      </w:docPartObj>
    </w:sdtPr>
    <w:sdtEndPr>
      <w:rPr>
        <w:noProof/>
      </w:rPr>
    </w:sdtEndPr>
    <w:sdtContent>
      <w:p w14:paraId="1FFD6FCA" w14:textId="69741F14" w:rsidR="007E4588" w:rsidRDefault="007E4588">
        <w:pPr>
          <w:pStyle w:val="Chntrang"/>
          <w:jc w:val="center"/>
        </w:pPr>
        <w:r>
          <w:fldChar w:fldCharType="begin"/>
        </w:r>
        <w:r>
          <w:instrText xml:space="preserve"> PAGE   \* MERGEFORMAT </w:instrText>
        </w:r>
        <w:r>
          <w:fldChar w:fldCharType="separate"/>
        </w:r>
        <w:r>
          <w:rPr>
            <w:noProof/>
          </w:rPr>
          <w:t>2</w:t>
        </w:r>
        <w:r>
          <w:rPr>
            <w:noProof/>
          </w:rPr>
          <w:fldChar w:fldCharType="end"/>
        </w:r>
      </w:p>
    </w:sdtContent>
  </w:sdt>
  <w:p w14:paraId="22A7115E" w14:textId="77777777" w:rsidR="007E4588" w:rsidRDefault="007E4588">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E89FD" w14:textId="77777777" w:rsidR="001D5D80" w:rsidRDefault="001D5D80" w:rsidP="007E4588">
      <w:r>
        <w:separator/>
      </w:r>
    </w:p>
  </w:footnote>
  <w:footnote w:type="continuationSeparator" w:id="0">
    <w:p w14:paraId="46F16D34" w14:textId="77777777" w:rsidR="001D5D80" w:rsidRDefault="001D5D80" w:rsidP="007E45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F5736"/>
    <w:multiLevelType w:val="hybridMultilevel"/>
    <w:tmpl w:val="BFF4747E"/>
    <w:lvl w:ilvl="0" w:tplc="F208C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C51D7E"/>
    <w:multiLevelType w:val="hybridMultilevel"/>
    <w:tmpl w:val="CB924DE4"/>
    <w:lvl w:ilvl="0" w:tplc="7C6E15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805EE"/>
    <w:multiLevelType w:val="hybridMultilevel"/>
    <w:tmpl w:val="813E8E1C"/>
    <w:lvl w:ilvl="0" w:tplc="622A5FDC">
      <w:start w:val="1"/>
      <w:numFmt w:val="decimal"/>
      <w:lvlText w:val="8.%1"/>
      <w:lvlJc w:val="right"/>
      <w:pPr>
        <w:ind w:left="92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1F8743D3"/>
    <w:multiLevelType w:val="hybridMultilevel"/>
    <w:tmpl w:val="92F40BE0"/>
    <w:lvl w:ilvl="0" w:tplc="5EF44F4A">
      <w:start w:val="1"/>
      <w:numFmt w:val="decimal"/>
      <w:lvlText w:val="8.%1"/>
      <w:lvlJc w:val="right"/>
      <w:pPr>
        <w:ind w:left="92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17D5DE1"/>
    <w:multiLevelType w:val="hybridMultilevel"/>
    <w:tmpl w:val="2760EC10"/>
    <w:lvl w:ilvl="0" w:tplc="75A48FE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EB6E66"/>
    <w:multiLevelType w:val="hybridMultilevel"/>
    <w:tmpl w:val="46CEB9BE"/>
    <w:lvl w:ilvl="0" w:tplc="C906710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1700E8"/>
    <w:multiLevelType w:val="hybridMultilevel"/>
    <w:tmpl w:val="6008A38E"/>
    <w:lvl w:ilvl="0" w:tplc="6750D0A8">
      <w:start w:val="1"/>
      <w:numFmt w:val="upperRoman"/>
      <w:lvlText w:val="%1."/>
      <w:lvlJc w:val="left"/>
      <w:pPr>
        <w:ind w:left="862"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1135FA"/>
    <w:multiLevelType w:val="hybridMultilevel"/>
    <w:tmpl w:val="DFA67438"/>
    <w:lvl w:ilvl="0" w:tplc="CF847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50034A"/>
    <w:multiLevelType w:val="hybridMultilevel"/>
    <w:tmpl w:val="13D4E928"/>
    <w:lvl w:ilvl="0" w:tplc="FF7CEA0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F22EBE"/>
    <w:multiLevelType w:val="hybridMultilevel"/>
    <w:tmpl w:val="B47A3468"/>
    <w:lvl w:ilvl="0" w:tplc="F0D261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385063"/>
    <w:multiLevelType w:val="hybridMultilevel"/>
    <w:tmpl w:val="A8180D26"/>
    <w:lvl w:ilvl="0" w:tplc="990C0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B73BE8"/>
    <w:multiLevelType w:val="hybridMultilevel"/>
    <w:tmpl w:val="B33459FE"/>
    <w:lvl w:ilvl="0" w:tplc="356861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B972B8"/>
    <w:multiLevelType w:val="hybridMultilevel"/>
    <w:tmpl w:val="8D64A670"/>
    <w:lvl w:ilvl="0" w:tplc="C1F43A3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4E3333"/>
    <w:multiLevelType w:val="hybridMultilevel"/>
    <w:tmpl w:val="5D0AC8A0"/>
    <w:lvl w:ilvl="0" w:tplc="14EAC0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AC5840"/>
    <w:multiLevelType w:val="hybridMultilevel"/>
    <w:tmpl w:val="0BA8856A"/>
    <w:lvl w:ilvl="0" w:tplc="39AE59D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903DDC"/>
    <w:multiLevelType w:val="hybridMultilevel"/>
    <w:tmpl w:val="71B006F2"/>
    <w:lvl w:ilvl="0" w:tplc="622A5FDC">
      <w:start w:val="1"/>
      <w:numFmt w:val="decimal"/>
      <w:lvlText w:val="8.%1"/>
      <w:lvlJc w:val="right"/>
      <w:pPr>
        <w:ind w:left="92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0D75B89"/>
    <w:multiLevelType w:val="hybridMultilevel"/>
    <w:tmpl w:val="9F3A1FD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2D30251"/>
    <w:multiLevelType w:val="hybridMultilevel"/>
    <w:tmpl w:val="09880B5A"/>
    <w:lvl w:ilvl="0" w:tplc="FE34CB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151DD5"/>
    <w:multiLevelType w:val="hybridMultilevel"/>
    <w:tmpl w:val="177C719E"/>
    <w:lvl w:ilvl="0" w:tplc="1E10A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CD6140"/>
    <w:multiLevelType w:val="hybridMultilevel"/>
    <w:tmpl w:val="D2F831E0"/>
    <w:lvl w:ilvl="0" w:tplc="8092DF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0257F"/>
    <w:multiLevelType w:val="hybridMultilevel"/>
    <w:tmpl w:val="F3966198"/>
    <w:lvl w:ilvl="0" w:tplc="622A5FDC">
      <w:start w:val="1"/>
      <w:numFmt w:val="decimal"/>
      <w:lvlText w:val="8.%1"/>
      <w:lvlJc w:val="right"/>
      <w:pPr>
        <w:ind w:left="928"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1"/>
  </w:num>
  <w:num w:numId="2">
    <w:abstractNumId w:val="5"/>
  </w:num>
  <w:num w:numId="3">
    <w:abstractNumId w:val="4"/>
  </w:num>
  <w:num w:numId="4">
    <w:abstractNumId w:val="9"/>
  </w:num>
  <w:num w:numId="5">
    <w:abstractNumId w:val="13"/>
  </w:num>
  <w:num w:numId="6">
    <w:abstractNumId w:val="14"/>
  </w:num>
  <w:num w:numId="7">
    <w:abstractNumId w:val="20"/>
  </w:num>
  <w:num w:numId="8">
    <w:abstractNumId w:val="18"/>
  </w:num>
  <w:num w:numId="9">
    <w:abstractNumId w:val="12"/>
  </w:num>
  <w:num w:numId="10">
    <w:abstractNumId w:val="10"/>
  </w:num>
  <w:num w:numId="11">
    <w:abstractNumId w:val="7"/>
  </w:num>
  <w:num w:numId="12">
    <w:abstractNumId w:val="0"/>
  </w:num>
  <w:num w:numId="13">
    <w:abstractNumId w:val="15"/>
  </w:num>
  <w:num w:numId="14">
    <w:abstractNumId w:val="1"/>
  </w:num>
  <w:num w:numId="15">
    <w:abstractNumId w:val="8"/>
  </w:num>
  <w:num w:numId="16">
    <w:abstractNumId w:val="19"/>
  </w:num>
  <w:num w:numId="17">
    <w:abstractNumId w:val="6"/>
  </w:num>
  <w:num w:numId="18">
    <w:abstractNumId w:val="17"/>
  </w:num>
  <w:num w:numId="19">
    <w:abstractNumId w:val="21"/>
  </w:num>
  <w:num w:numId="20">
    <w:abstractNumId w:val="16"/>
  </w:num>
  <w:num w:numId="21">
    <w:abstractNumId w:val="2"/>
  </w:num>
  <w:num w:numId="2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37485"/>
    <w:rsid w:val="00040B69"/>
    <w:rsid w:val="000534FF"/>
    <w:rsid w:val="00053DE5"/>
    <w:rsid w:val="00061739"/>
    <w:rsid w:val="0006286A"/>
    <w:rsid w:val="0007721B"/>
    <w:rsid w:val="00077F7C"/>
    <w:rsid w:val="000B10E9"/>
    <w:rsid w:val="000C0F9C"/>
    <w:rsid w:val="000D4409"/>
    <w:rsid w:val="000E4159"/>
    <w:rsid w:val="000F3A77"/>
    <w:rsid w:val="00115A45"/>
    <w:rsid w:val="001507D6"/>
    <w:rsid w:val="00174EFC"/>
    <w:rsid w:val="0018455B"/>
    <w:rsid w:val="001B25B8"/>
    <w:rsid w:val="001C09AC"/>
    <w:rsid w:val="001D5D80"/>
    <w:rsid w:val="00200B2F"/>
    <w:rsid w:val="00211900"/>
    <w:rsid w:val="00212C66"/>
    <w:rsid w:val="0021361D"/>
    <w:rsid w:val="00213F5F"/>
    <w:rsid w:val="00221CB5"/>
    <w:rsid w:val="00231175"/>
    <w:rsid w:val="00231AC4"/>
    <w:rsid w:val="00251B5C"/>
    <w:rsid w:val="00292884"/>
    <w:rsid w:val="002A7D73"/>
    <w:rsid w:val="002C5C25"/>
    <w:rsid w:val="002D35DA"/>
    <w:rsid w:val="002E7C9B"/>
    <w:rsid w:val="002F001B"/>
    <w:rsid w:val="00314B35"/>
    <w:rsid w:val="00321B4C"/>
    <w:rsid w:val="00322980"/>
    <w:rsid w:val="0032468C"/>
    <w:rsid w:val="003271BD"/>
    <w:rsid w:val="003822D3"/>
    <w:rsid w:val="00387497"/>
    <w:rsid w:val="003A0BAD"/>
    <w:rsid w:val="003E268A"/>
    <w:rsid w:val="003E3C23"/>
    <w:rsid w:val="00400617"/>
    <w:rsid w:val="00402FA5"/>
    <w:rsid w:val="00411FBA"/>
    <w:rsid w:val="0042654D"/>
    <w:rsid w:val="00450109"/>
    <w:rsid w:val="00486E4C"/>
    <w:rsid w:val="00491501"/>
    <w:rsid w:val="004A2D3B"/>
    <w:rsid w:val="004F668E"/>
    <w:rsid w:val="00506102"/>
    <w:rsid w:val="00541A3C"/>
    <w:rsid w:val="00553642"/>
    <w:rsid w:val="00584B7F"/>
    <w:rsid w:val="00585A86"/>
    <w:rsid w:val="00587CC0"/>
    <w:rsid w:val="005911CE"/>
    <w:rsid w:val="005C4918"/>
    <w:rsid w:val="00603FDE"/>
    <w:rsid w:val="00615C9C"/>
    <w:rsid w:val="00644FDC"/>
    <w:rsid w:val="00672DDC"/>
    <w:rsid w:val="00675F58"/>
    <w:rsid w:val="006768A9"/>
    <w:rsid w:val="0069436B"/>
    <w:rsid w:val="006A332C"/>
    <w:rsid w:val="006A4593"/>
    <w:rsid w:val="006C196E"/>
    <w:rsid w:val="006E09A0"/>
    <w:rsid w:val="00761F37"/>
    <w:rsid w:val="00773616"/>
    <w:rsid w:val="007C531E"/>
    <w:rsid w:val="007D3538"/>
    <w:rsid w:val="007E0544"/>
    <w:rsid w:val="007E4588"/>
    <w:rsid w:val="00804DA0"/>
    <w:rsid w:val="008150BB"/>
    <w:rsid w:val="00822ED7"/>
    <w:rsid w:val="0082352A"/>
    <w:rsid w:val="00836624"/>
    <w:rsid w:val="008740FE"/>
    <w:rsid w:val="00883641"/>
    <w:rsid w:val="008A4A0F"/>
    <w:rsid w:val="008A6D61"/>
    <w:rsid w:val="008E1F3B"/>
    <w:rsid w:val="00901602"/>
    <w:rsid w:val="00907506"/>
    <w:rsid w:val="00923254"/>
    <w:rsid w:val="00926653"/>
    <w:rsid w:val="009404A4"/>
    <w:rsid w:val="00954E5F"/>
    <w:rsid w:val="0096194B"/>
    <w:rsid w:val="00986F10"/>
    <w:rsid w:val="00993103"/>
    <w:rsid w:val="009D4EBE"/>
    <w:rsid w:val="009E7FF7"/>
    <w:rsid w:val="00A10866"/>
    <w:rsid w:val="00A16682"/>
    <w:rsid w:val="00A20054"/>
    <w:rsid w:val="00A20486"/>
    <w:rsid w:val="00A27CF8"/>
    <w:rsid w:val="00A30F36"/>
    <w:rsid w:val="00A6472F"/>
    <w:rsid w:val="00A81760"/>
    <w:rsid w:val="00A826D3"/>
    <w:rsid w:val="00A849F3"/>
    <w:rsid w:val="00A9667C"/>
    <w:rsid w:val="00B221C9"/>
    <w:rsid w:val="00B32343"/>
    <w:rsid w:val="00B3332E"/>
    <w:rsid w:val="00B4161C"/>
    <w:rsid w:val="00B65D50"/>
    <w:rsid w:val="00BD45E7"/>
    <w:rsid w:val="00C25566"/>
    <w:rsid w:val="00C70F5B"/>
    <w:rsid w:val="00C917D5"/>
    <w:rsid w:val="00C92A17"/>
    <w:rsid w:val="00D148CA"/>
    <w:rsid w:val="00D15F52"/>
    <w:rsid w:val="00D16CE8"/>
    <w:rsid w:val="00D27F0F"/>
    <w:rsid w:val="00D47D33"/>
    <w:rsid w:val="00D5663B"/>
    <w:rsid w:val="00D57F4B"/>
    <w:rsid w:val="00D601A9"/>
    <w:rsid w:val="00DC6701"/>
    <w:rsid w:val="00E5397A"/>
    <w:rsid w:val="00E579E8"/>
    <w:rsid w:val="00E6299D"/>
    <w:rsid w:val="00E67399"/>
    <w:rsid w:val="00EF17C8"/>
    <w:rsid w:val="00F1668B"/>
    <w:rsid w:val="00F55791"/>
    <w:rsid w:val="00F971D8"/>
    <w:rsid w:val="00FB073B"/>
    <w:rsid w:val="00FC5F15"/>
    <w:rsid w:val="00FC7900"/>
    <w:rsid w:val="00FD50A4"/>
    <w:rsid w:val="00FE59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paragraph" w:styleId="utrang">
    <w:name w:val="header"/>
    <w:basedOn w:val="Binhthng"/>
    <w:link w:val="utrangChar"/>
    <w:uiPriority w:val="99"/>
    <w:unhideWhenUsed/>
    <w:rsid w:val="007E4588"/>
    <w:pPr>
      <w:tabs>
        <w:tab w:val="center" w:pos="4680"/>
        <w:tab w:val="right" w:pos="9360"/>
      </w:tabs>
    </w:pPr>
  </w:style>
  <w:style w:type="character" w:customStyle="1" w:styleId="utrangChar">
    <w:name w:val="Đầu trang Char"/>
    <w:basedOn w:val="Phngmcinhcuaoanvn"/>
    <w:link w:val="utrang"/>
    <w:uiPriority w:val="99"/>
    <w:rsid w:val="007E4588"/>
  </w:style>
  <w:style w:type="paragraph" w:styleId="Chntrang">
    <w:name w:val="footer"/>
    <w:basedOn w:val="Binhthng"/>
    <w:link w:val="ChntrangChar"/>
    <w:uiPriority w:val="99"/>
    <w:unhideWhenUsed/>
    <w:rsid w:val="007E4588"/>
    <w:pPr>
      <w:tabs>
        <w:tab w:val="center" w:pos="4680"/>
        <w:tab w:val="right" w:pos="9360"/>
      </w:tabs>
    </w:pPr>
  </w:style>
  <w:style w:type="character" w:customStyle="1" w:styleId="ChntrangChar">
    <w:name w:val="Chân trang Char"/>
    <w:basedOn w:val="Phngmcinhcuaoanvn"/>
    <w:link w:val="Chntrang"/>
    <w:uiPriority w:val="99"/>
    <w:rsid w:val="007E45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58F40-AB7C-4796-9324-4F5BA1160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7</Pages>
  <Words>2202</Words>
  <Characters>12557</Characters>
  <Application>Microsoft Office Word</Application>
  <DocSecurity>0</DocSecurity>
  <Lines>104</Lines>
  <Paragraphs>29</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41</cp:revision>
  <dcterms:created xsi:type="dcterms:W3CDTF">2025-09-08T09:28:00Z</dcterms:created>
  <dcterms:modified xsi:type="dcterms:W3CDTF">2025-12-11T15:32:00Z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